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94" w:rsidRDefault="006E75A6" w:rsidP="00930E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Экзаменационны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е в</w:t>
      </w:r>
      <w:r w:rsidR="00F307F8">
        <w:rPr>
          <w:rFonts w:ascii="Times New Roman" w:hAnsi="Times New Roman" w:cs="Times New Roman"/>
          <w:b/>
          <w:sz w:val="36"/>
          <w:szCs w:val="36"/>
        </w:rPr>
        <w:t>опросы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7B025E" w:rsidRPr="00930EC1">
        <w:rPr>
          <w:rFonts w:ascii="Times New Roman" w:hAnsi="Times New Roman" w:cs="Times New Roman"/>
          <w:b/>
          <w:sz w:val="36"/>
          <w:szCs w:val="36"/>
        </w:rPr>
        <w:t>по истории для</w:t>
      </w:r>
      <w:r w:rsidR="00500A7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B025E" w:rsidRPr="00930EC1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>-х</w:t>
      </w:r>
      <w:r w:rsidR="00500A7F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72591F" w:rsidRPr="0072591F" w:rsidRDefault="0072591F" w:rsidP="00930E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2591F">
        <w:rPr>
          <w:rFonts w:ascii="Times New Roman" w:hAnsi="Times New Roman" w:cs="Times New Roman"/>
          <w:b/>
          <w:sz w:val="32"/>
          <w:szCs w:val="32"/>
        </w:rPr>
        <w:t>уч-ль</w:t>
      </w:r>
      <w:proofErr w:type="spellEnd"/>
      <w:r w:rsidRPr="0072591F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72591F">
        <w:rPr>
          <w:rFonts w:ascii="Times New Roman" w:hAnsi="Times New Roman" w:cs="Times New Roman"/>
          <w:b/>
          <w:sz w:val="32"/>
          <w:szCs w:val="32"/>
        </w:rPr>
        <w:t>Битиева</w:t>
      </w:r>
      <w:proofErr w:type="spellEnd"/>
      <w:r w:rsidRPr="0072591F">
        <w:rPr>
          <w:rFonts w:ascii="Times New Roman" w:hAnsi="Times New Roman" w:cs="Times New Roman"/>
          <w:b/>
          <w:sz w:val="32"/>
          <w:szCs w:val="32"/>
        </w:rPr>
        <w:t xml:space="preserve"> Н.В</w:t>
      </w:r>
    </w:p>
    <w:p w:rsidR="002344CD" w:rsidRPr="00FC7518" w:rsidRDefault="002344CD" w:rsidP="00FC7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355"/>
      </w:tblGrid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32589C" w:rsidRDefault="0032589C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государства боролись за контроль над Балтийским морем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446E4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="00446E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акие союзы складывались входе этой борьбы?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32589C" w:rsidRDefault="0032589C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примеры усиления иноземного влияния в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Оцените значение этого влияния на реформаторскую деятельность представителей власти.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C7518" w:rsidRDefault="00737EE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о жизни и деятельности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Симеона</w:t>
            </w:r>
            <w:proofErr w:type="spellEnd"/>
            <w:r w:rsidR="0050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Полоцкого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Какое  влияние он оказал на детей царя Алексея Михайловича? 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C7518" w:rsidRDefault="00737EE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реформаторские проекты </w:t>
            </w:r>
            <w:r w:rsidR="00767B2F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принадлежали  </w:t>
            </w:r>
            <w:proofErr w:type="spellStart"/>
            <w:r w:rsidR="00767B2F">
              <w:rPr>
                <w:rFonts w:ascii="Times New Roman" w:hAnsi="Times New Roman" w:cs="Times New Roman"/>
                <w:sz w:val="28"/>
                <w:szCs w:val="28"/>
              </w:rPr>
              <w:t>А.Л.Ордину</w:t>
            </w:r>
            <w:r w:rsidR="002D7F6C">
              <w:rPr>
                <w:rFonts w:ascii="Times New Roman" w:hAnsi="Times New Roman" w:cs="Times New Roman"/>
                <w:sz w:val="28"/>
                <w:szCs w:val="28"/>
              </w:rPr>
              <w:t>-Нащ</w:t>
            </w:r>
            <w:r w:rsidR="00767B2F">
              <w:rPr>
                <w:rFonts w:ascii="Times New Roman" w:hAnsi="Times New Roman" w:cs="Times New Roman"/>
                <w:sz w:val="28"/>
                <w:szCs w:val="28"/>
              </w:rPr>
              <w:t>окину</w:t>
            </w:r>
            <w:proofErr w:type="spellEnd"/>
            <w:r w:rsidR="00767B2F">
              <w:rPr>
                <w:rFonts w:ascii="Times New Roman" w:hAnsi="Times New Roman" w:cs="Times New Roman"/>
                <w:sz w:val="28"/>
                <w:szCs w:val="28"/>
              </w:rPr>
              <w:t>, охарактеризуйте деятельность и го</w:t>
            </w:r>
            <w:r w:rsidR="002D7F6C">
              <w:rPr>
                <w:rFonts w:ascii="Times New Roman" w:hAnsi="Times New Roman" w:cs="Times New Roman"/>
                <w:sz w:val="28"/>
                <w:szCs w:val="28"/>
              </w:rPr>
              <w:t>сударственные проекты В.В.Голицы</w:t>
            </w:r>
            <w:r w:rsidR="00767B2F">
              <w:rPr>
                <w:rFonts w:ascii="Times New Roman" w:hAnsi="Times New Roman" w:cs="Times New Roman"/>
                <w:sz w:val="28"/>
                <w:szCs w:val="28"/>
              </w:rPr>
              <w:t xml:space="preserve">на. Почему многие реформы так и не воплотились в жизнь?  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830BC7" w:rsidRDefault="00767B2F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r w:rsidR="00830BC7">
              <w:rPr>
                <w:rFonts w:ascii="Times New Roman" w:hAnsi="Times New Roman" w:cs="Times New Roman"/>
                <w:sz w:val="28"/>
                <w:szCs w:val="28"/>
              </w:rPr>
              <w:t xml:space="preserve"> о детстве Петра</w:t>
            </w:r>
            <w:r w:rsidR="00830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30BC7">
              <w:rPr>
                <w:rFonts w:ascii="Times New Roman" w:hAnsi="Times New Roman" w:cs="Times New Roman"/>
                <w:sz w:val="28"/>
                <w:szCs w:val="28"/>
              </w:rPr>
              <w:t xml:space="preserve">. Какие события отразились на его </w:t>
            </w:r>
            <w:proofErr w:type="spellStart"/>
            <w:r w:rsidR="00830BC7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proofErr w:type="gramStart"/>
            <w:r w:rsidR="00830BC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830BC7">
              <w:rPr>
                <w:rFonts w:ascii="Times New Roman" w:hAnsi="Times New Roman" w:cs="Times New Roman"/>
                <w:sz w:val="28"/>
                <w:szCs w:val="28"/>
              </w:rPr>
              <w:t>зглядах,убеждениях</w:t>
            </w:r>
            <w:proofErr w:type="spellEnd"/>
            <w:r w:rsidR="00830B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0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6DE">
              <w:rPr>
                <w:rFonts w:ascii="Times New Roman" w:hAnsi="Times New Roman" w:cs="Times New Roman"/>
                <w:sz w:val="28"/>
                <w:szCs w:val="28"/>
              </w:rPr>
              <w:t xml:space="preserve"> Жизнь</w:t>
            </w:r>
            <w:r w:rsidR="0050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A5A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  <w:r w:rsidR="00BB46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1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51A5A">
              <w:rPr>
                <w:rFonts w:ascii="Times New Roman" w:hAnsi="Times New Roman" w:cs="Times New Roman"/>
                <w:sz w:val="28"/>
                <w:szCs w:val="28"/>
              </w:rPr>
              <w:t xml:space="preserve"> в Преображенском</w:t>
            </w:r>
            <w:r w:rsidR="00BB4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451A5A" w:rsidRDefault="00451A5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роль в период двоевластия играла царевна Софья? Охарактеризуйте ее деятельность на посту правительницы.Как началось самостоятельное правление Петра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654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C7518" w:rsidRDefault="002D7F6C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было организовано Великое посольство? Каков главный итог деятельности  Великого посольства? Совпал ли он  с намеченными целями?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C7518" w:rsidRDefault="005F449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главные причины Северной войны. Как вы думаете, была ли она неизбежной?</w:t>
            </w:r>
            <w:r w:rsidR="00891B01">
              <w:rPr>
                <w:rFonts w:ascii="Times New Roman" w:hAnsi="Times New Roman" w:cs="Times New Roman"/>
                <w:sz w:val="28"/>
                <w:szCs w:val="28"/>
              </w:rPr>
              <w:t xml:space="preserve"> Почему война началась неудачно для России?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891B01" w:rsidRDefault="00891B01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состояла военная реформа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56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C7518" w:rsidRDefault="000552F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Полтавская битва. Какие последствия имел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поход?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0552FA" w:rsidRDefault="000552F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итоги Северной войны для России и для остальной  Европы?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BF2A50" w:rsidRDefault="00BF2A50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заключалась реформа органов центрального управления? 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BF2A50" w:rsidRDefault="00BF2A50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целью Петр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предпринял реформу местного самоуправления? Что нового было введено в управление городами?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C20D48" w:rsidRDefault="00C20D48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особенности экономической политики Петра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чем проявилась роль государства в экономике России в первой четверти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в.? 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5E1E26" w:rsidRDefault="00C20D48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цель преследовал Петр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издавая указ о единонаследии? </w:t>
            </w:r>
            <w:r w:rsidR="00195641">
              <w:rPr>
                <w:rFonts w:ascii="Times New Roman" w:hAnsi="Times New Roman" w:cs="Times New Roman"/>
                <w:sz w:val="28"/>
                <w:szCs w:val="28"/>
              </w:rPr>
              <w:t>Какова суть налоговой реформы?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протекционизма</w:t>
            </w:r>
            <w:proofErr w:type="gramEnd"/>
            <w:r w:rsidR="005E1E26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проводимая Петром </w:t>
            </w:r>
            <w:r w:rsidR="005E1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E1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C7518" w:rsidRDefault="005E1E26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различия между вотчиной и поместьем были упразднены в 1714 г. Для чего это было сделано? Что означало на  практике возможность «отчуждать» наследуемые имения?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990661" w:rsidRDefault="00990661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возможности  для карьерного, имущественного и сословного роста давала военная служба при Петре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Какие тяготы пришлось испытать народу? С каких сословий взыскивалась подушная подать?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990661" w:rsidRDefault="00990661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Церковная реформа. В каких правах были ограничены старообрядцы, представители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неправославных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2C52CC" w:rsidRDefault="002C52CC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 и национальные движения первой четверти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Почему недовольная  преобразованиями Петра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аристократия стала группироваться вокруг царевича Алексея?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27077F" w:rsidRDefault="0027077F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 Петровскую эпоху знаний получаемых в церковных школах стало не хватать?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  сословные  ограничения действовали в начале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при  поступлении в учебные заведения?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означает понятие «светская культура»? Приведите примеры «несветской» культуры.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D038E4" w:rsidRDefault="0027077F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заключается практический смысл развития  горно-разведочной службы для экономики России?</w:t>
            </w:r>
            <w:r w:rsidR="00D038E4">
              <w:rPr>
                <w:rFonts w:ascii="Times New Roman" w:hAnsi="Times New Roman" w:cs="Times New Roman"/>
                <w:sz w:val="28"/>
                <w:szCs w:val="28"/>
              </w:rPr>
              <w:t xml:space="preserve"> Почему особенно активно при Петре </w:t>
            </w:r>
            <w:r w:rsidR="00D03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038E4">
              <w:rPr>
                <w:rFonts w:ascii="Times New Roman" w:hAnsi="Times New Roman" w:cs="Times New Roman"/>
                <w:sz w:val="28"/>
                <w:szCs w:val="28"/>
              </w:rPr>
              <w:t xml:space="preserve"> развивались естественные науки? Какие научные достижения</w:t>
            </w:r>
            <w:proofErr w:type="gramStart"/>
            <w:r w:rsidR="00D038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038E4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в России в этот период, упоминаются со словом «впервые»?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D038E4" w:rsidRDefault="00D038E4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3237">
              <w:rPr>
                <w:rFonts w:ascii="Times New Roman" w:hAnsi="Times New Roman" w:cs="Times New Roman"/>
                <w:sz w:val="28"/>
                <w:szCs w:val="28"/>
              </w:rPr>
              <w:t>оссийские сословия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Петре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237">
              <w:rPr>
                <w:rFonts w:ascii="Times New Roman" w:hAnsi="Times New Roman" w:cs="Times New Roman"/>
                <w:sz w:val="28"/>
                <w:szCs w:val="28"/>
              </w:rPr>
              <w:t xml:space="preserve"> Как повлияли </w:t>
            </w:r>
            <w:r w:rsidR="00AC386C">
              <w:rPr>
                <w:rFonts w:ascii="Times New Roman" w:hAnsi="Times New Roman" w:cs="Times New Roman"/>
                <w:sz w:val="28"/>
                <w:szCs w:val="28"/>
              </w:rPr>
              <w:t>происходящие в стране перемены на повседневную жизнь и быт российских сословий?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AC386C" w:rsidRDefault="00AC386C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признаками, по мнению Петра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 было обладать «регулярное государство»?</w:t>
            </w:r>
            <w:r w:rsidR="0055105B">
              <w:rPr>
                <w:rFonts w:ascii="Times New Roman" w:hAnsi="Times New Roman" w:cs="Times New Roman"/>
                <w:sz w:val="28"/>
                <w:szCs w:val="28"/>
              </w:rPr>
              <w:t xml:space="preserve"> Почему петровские преобразования привелик углублению раскола в российском обществе?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55105B" w:rsidRDefault="0055105B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средства использовал Петр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укрепления международного авторитета России? Как отреагировали ведущие мировые державы на рост международного авторитета и могущества России? Объясните причины такой  реакции?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C7518" w:rsidRDefault="0055105B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главные причины</w:t>
            </w:r>
            <w:r w:rsidR="00BC57AB">
              <w:rPr>
                <w:rFonts w:ascii="Times New Roman" w:hAnsi="Times New Roman" w:cs="Times New Roman"/>
                <w:sz w:val="28"/>
                <w:szCs w:val="28"/>
              </w:rPr>
              <w:t xml:space="preserve"> дворцовых переворотов. Какие слои общества были представлены в группах, боровшихся за власть. Можно ли из этого сделать вывод о причинах конфликта между ними?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BC57AB" w:rsidRDefault="00BC57AB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какой целью были созданы кондиции? В чем их суть? Как Елизавета Петровна пришла к власти? Каковы причины существования разных оценок деятельности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Почему Екатерине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удалось легко захватить власть?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CF0B11" w:rsidRDefault="0058667D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и как власти в период дворцовых переворотов укрепляли позиции  дворянства? Какие привилегии получали дворяне в этот период? 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5A440F" w:rsidRDefault="005A440F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созданная Петром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местного самоуправления была отменена? Чем ее заменили? 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5A440F" w:rsidRDefault="005A440F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 России в 1725-1762  г.г.  Назовите  причины, ограничивавшие  рост мануфактурного производства в России.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C7518" w:rsidRDefault="00410F86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 итоги Семилетней войны. Насколько участие в этой войне соответствовало интересам России? Назовите государства, чье влияние в период Семилетней войны усилилось; ослабло.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410F86" w:rsidRDefault="00410F86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Южное и восточное направление внешней политики  России в </w:t>
            </w:r>
            <w:r w:rsidR="00F65409">
              <w:rPr>
                <w:rFonts w:ascii="Times New Roman" w:hAnsi="Times New Roman" w:cs="Times New Roman"/>
                <w:sz w:val="28"/>
                <w:szCs w:val="28"/>
              </w:rPr>
              <w:t>период дворцовых переворотов. Русско-турецкая война 1735-1739 г.г. Вхождение в состав России земель казахских племен.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65409" w:rsidRDefault="00F65409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права сохранялись за жителями  Прибалтики после ее вхождения в состав России? Чем отличалась система управления Украиной от системы управления остальными частями России? Какие принципиальные изменения  произошли в системе управления Украиной после 1734 г.?  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65409" w:rsidRDefault="00195641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послужило главной причиной восстаний в Башкирии 1705-1711 г.г., а также 1735-1740 г.г. Какие конфессии подвергались наибольшему давлению со стороны властей?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7F1E0A" w:rsidRDefault="007F1E0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системе международных отношений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Отношения с европейскими странами, а также отношения с Крымским ханством и Турцией.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7F1E0A" w:rsidRDefault="007F1E0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«Просвещенный абсолютизм»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чем заключалась главная идея «просвещенного абсолютизма»?  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9137A" w:rsidRDefault="00F9137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Реформы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чем заключалась цель создания Уложенной комиссии?  Какие органы дворянского самоуправления появились при Екатерине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30EC1" w:rsidRPr="00F9137A" w:rsidRDefault="00F9137A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заключались главные особенности экономического развития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6C516D">
              <w:rPr>
                <w:rFonts w:ascii="Times New Roman" w:hAnsi="Times New Roman" w:cs="Times New Roman"/>
                <w:sz w:val="28"/>
                <w:szCs w:val="28"/>
              </w:rPr>
              <w:t>: сельское хозяйство, промышленность, торговля.</w:t>
            </w:r>
          </w:p>
        </w:tc>
      </w:tr>
      <w:tr w:rsidR="00930EC1" w:rsidRPr="00FC7518" w:rsidTr="00446E43">
        <w:trPr>
          <w:cantSplit/>
          <w:trHeight w:val="20"/>
        </w:trPr>
        <w:tc>
          <w:tcPr>
            <w:tcW w:w="534" w:type="dxa"/>
          </w:tcPr>
          <w:p w:rsidR="00930EC1" w:rsidRPr="00930EC1" w:rsidRDefault="00930EC1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85FF8" w:rsidRPr="005F4FD3" w:rsidRDefault="006C516D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структура Российского общества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в.: дворяне, крестьяне, горожане.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важнейшие причины Пугачевского восстания. Опишите ход и основные этапы восстания под предводительством Е.И.Пугачева. Почему многие нерусские народы активно поддержали Е.И.Пугачева.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причины поражения восстания под предводительством Е.И.Пугачева. Каково значение восстания? Почему его часто называют крестьянской войной?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Каковы были основные направления религиозной политики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Какую функцию в реализации религиозной политики государства выполняла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Новокрещенская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контора»?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Русско-турецкие войны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Разделы  Речи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Посполитой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территории вошли в состав России в ходе этих разделов.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события в Западной Европе подтолкнули Россию к скорейшему решению о присоединении Крыма? Какую роль сыграл </w:t>
            </w:r>
            <w:r w:rsidR="009A1F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Г.А.Потемкин в ходе освоения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Крыма? В чем состоял смысл путешествия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юг в 1787 г.? 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общие черты всех вновь создаваемых городов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Крыма? Определите значение освоения новых земель для экономики России. Какими способами власти привлекали переселенцев на эти земли?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Павла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изменения порядка престолонаследия, преобразования в армии, усиление бюрократизма, полицейский произвол, крестьянский вопрос, «разжалованная грамота» дворянства.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покровительство Мальтийскому ордену, Итальянский и Швейцарский походы, союз с Наполеоном, Индийский поход. Существует ли взаимосвязь между внешней политикой Павла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заговором против него?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Эпоха Просвещения в Европе и ее влияние на общественную мысль России, политическая литература, публицистика, пресса.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представляла собой российская система образования к концу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в.? В чем состояло различие духовного и светского образования?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российская наука зародилась именно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в.? Назовите первые научные и просветительские учреждения Российской империи? Какую роль  играли музеи в развитии  науки в России?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географические открытия были сделаны российскими путешественниками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в.?В чьих интересах они действовали? Какие технические открытия сделаны русскими учеными  и изобретателями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архитектура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в.Назовите наиболее известных русских архитекторов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их главные сооружения. Чем отличается дворцовый ансамбль от административного здания?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сюжеты были особенно популярны среди  российских живописцев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Парадный и камерный портреты, что их отличало друг от друга? Культурные традиции  русской скульптуры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основную идею развития отечественной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нашла отражение в деятельности российских меценатов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Какие музыкальные жанры были наиболее популярны у первых российских композиторов?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публичный театр отличается от других его форм? Какова была роль Ф.Г.Волкова в становлении русского театра?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Как изменился национальный состав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в.? Политика, проводимая российскими властями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 отношению к украинскому и белорусскому народам, а также к народам Поволжья, Восточной Сибири и Дальнего Востока.</w:t>
            </w:r>
          </w:p>
        </w:tc>
      </w:tr>
      <w:tr w:rsidR="00446E43" w:rsidRPr="00FC7518" w:rsidTr="00446E43">
        <w:trPr>
          <w:cantSplit/>
          <w:trHeight w:val="20"/>
        </w:trPr>
        <w:tc>
          <w:tcPr>
            <w:tcW w:w="534" w:type="dxa"/>
          </w:tcPr>
          <w:p w:rsidR="00446E43" w:rsidRPr="00930EC1" w:rsidRDefault="00446E43" w:rsidP="00551B61">
            <w:pPr>
              <w:pStyle w:val="a3"/>
              <w:numPr>
                <w:ilvl w:val="0"/>
                <w:numId w:val="6"/>
              </w:numPr>
              <w:spacing w:before="120" w:after="3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46E43" w:rsidRDefault="00446E43" w:rsidP="00551B61">
            <w:pPr>
              <w:spacing w:before="1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Перемены в повседневной жизни российских сословий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Почему изменения в быту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 основном  затронули высшие слои общества? Как крестьянский отдых был связан со сложившейся структурой  крестьянского труда?</w:t>
            </w:r>
          </w:p>
        </w:tc>
      </w:tr>
    </w:tbl>
    <w:p w:rsidR="0054102D" w:rsidRPr="00FC7518" w:rsidRDefault="0054102D" w:rsidP="00FC7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02D" w:rsidRPr="00FC7518" w:rsidSect="00930EC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072"/>
    <w:multiLevelType w:val="hybridMultilevel"/>
    <w:tmpl w:val="9EFA73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6E60"/>
    <w:multiLevelType w:val="hybridMultilevel"/>
    <w:tmpl w:val="83FE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1E7E"/>
    <w:multiLevelType w:val="hybridMultilevel"/>
    <w:tmpl w:val="F976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F181A"/>
    <w:multiLevelType w:val="hybridMultilevel"/>
    <w:tmpl w:val="C192AC5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B426A4"/>
    <w:multiLevelType w:val="hybridMultilevel"/>
    <w:tmpl w:val="110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00AB5"/>
    <w:multiLevelType w:val="hybridMultilevel"/>
    <w:tmpl w:val="F1CE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B025E"/>
    <w:rsid w:val="000552FA"/>
    <w:rsid w:val="00083932"/>
    <w:rsid w:val="000A47D5"/>
    <w:rsid w:val="001033E1"/>
    <w:rsid w:val="001913EC"/>
    <w:rsid w:val="00195641"/>
    <w:rsid w:val="001A0E1D"/>
    <w:rsid w:val="00201FFD"/>
    <w:rsid w:val="002344CD"/>
    <w:rsid w:val="00237934"/>
    <w:rsid w:val="0027077F"/>
    <w:rsid w:val="00292001"/>
    <w:rsid w:val="002C52CC"/>
    <w:rsid w:val="002D2480"/>
    <w:rsid w:val="002D7F6C"/>
    <w:rsid w:val="00323B10"/>
    <w:rsid w:val="0032589C"/>
    <w:rsid w:val="00337156"/>
    <w:rsid w:val="003C12A2"/>
    <w:rsid w:val="003F6498"/>
    <w:rsid w:val="00410F86"/>
    <w:rsid w:val="0042799B"/>
    <w:rsid w:val="00442768"/>
    <w:rsid w:val="00446E43"/>
    <w:rsid w:val="00451A5A"/>
    <w:rsid w:val="004A0D72"/>
    <w:rsid w:val="00500A7F"/>
    <w:rsid w:val="00507261"/>
    <w:rsid w:val="0054102D"/>
    <w:rsid w:val="0055105B"/>
    <w:rsid w:val="00551B61"/>
    <w:rsid w:val="0058667D"/>
    <w:rsid w:val="00587F6A"/>
    <w:rsid w:val="005A440F"/>
    <w:rsid w:val="005B7C01"/>
    <w:rsid w:val="005E1E26"/>
    <w:rsid w:val="005F449A"/>
    <w:rsid w:val="005F4FD3"/>
    <w:rsid w:val="006421B1"/>
    <w:rsid w:val="006A27BF"/>
    <w:rsid w:val="006C516D"/>
    <w:rsid w:val="006E75A6"/>
    <w:rsid w:val="006F67AE"/>
    <w:rsid w:val="0071239A"/>
    <w:rsid w:val="0072591F"/>
    <w:rsid w:val="00737EEA"/>
    <w:rsid w:val="00767B2F"/>
    <w:rsid w:val="00770C88"/>
    <w:rsid w:val="00777F76"/>
    <w:rsid w:val="007B025E"/>
    <w:rsid w:val="007D5DE5"/>
    <w:rsid w:val="007F1E0A"/>
    <w:rsid w:val="00830BC7"/>
    <w:rsid w:val="00851238"/>
    <w:rsid w:val="00891B01"/>
    <w:rsid w:val="008C750F"/>
    <w:rsid w:val="008E33FE"/>
    <w:rsid w:val="00930EC1"/>
    <w:rsid w:val="00957F2A"/>
    <w:rsid w:val="00990661"/>
    <w:rsid w:val="00991966"/>
    <w:rsid w:val="009A1FEB"/>
    <w:rsid w:val="009F65B5"/>
    <w:rsid w:val="00A05977"/>
    <w:rsid w:val="00A110E1"/>
    <w:rsid w:val="00A410D3"/>
    <w:rsid w:val="00A85FF8"/>
    <w:rsid w:val="00AB3E8B"/>
    <w:rsid w:val="00AC386C"/>
    <w:rsid w:val="00AF13CC"/>
    <w:rsid w:val="00B12D1B"/>
    <w:rsid w:val="00BB46DE"/>
    <w:rsid w:val="00BC57AB"/>
    <w:rsid w:val="00BD766C"/>
    <w:rsid w:val="00BF2A50"/>
    <w:rsid w:val="00C20D48"/>
    <w:rsid w:val="00C578C9"/>
    <w:rsid w:val="00C83237"/>
    <w:rsid w:val="00C94205"/>
    <w:rsid w:val="00CD5BA4"/>
    <w:rsid w:val="00CE3864"/>
    <w:rsid w:val="00CF0B11"/>
    <w:rsid w:val="00D038E4"/>
    <w:rsid w:val="00D31390"/>
    <w:rsid w:val="00D52463"/>
    <w:rsid w:val="00D52574"/>
    <w:rsid w:val="00DD1C38"/>
    <w:rsid w:val="00DE4694"/>
    <w:rsid w:val="00E57BFA"/>
    <w:rsid w:val="00ED3CD6"/>
    <w:rsid w:val="00F307F8"/>
    <w:rsid w:val="00F65409"/>
    <w:rsid w:val="00F9137A"/>
    <w:rsid w:val="00FC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74"/>
    <w:pPr>
      <w:ind w:left="720"/>
      <w:contextualSpacing/>
    </w:pPr>
  </w:style>
  <w:style w:type="table" w:styleId="a4">
    <w:name w:val="Table Grid"/>
    <w:basedOn w:val="a1"/>
    <w:uiPriority w:val="59"/>
    <w:rsid w:val="00FC7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D21D-D37B-46DB-BB92-E3E996FF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Admin</cp:lastModifiedBy>
  <cp:revision>35</cp:revision>
  <dcterms:created xsi:type="dcterms:W3CDTF">2016-05-05T05:30:00Z</dcterms:created>
  <dcterms:modified xsi:type="dcterms:W3CDTF">2020-02-12T09:30:00Z</dcterms:modified>
</cp:coreProperties>
</file>