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35" w:rsidRDefault="00613B35" w:rsidP="0055407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2A44" w:rsidRDefault="00212A44" w:rsidP="005540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Государственное </w:t>
      </w:r>
      <w:r w:rsidR="00554074" w:rsidRPr="00554074">
        <w:rPr>
          <w:rFonts w:ascii="Times New Roman" w:hAnsi="Times New Roman" w:cs="Times New Roman"/>
          <w:b/>
          <w:sz w:val="28"/>
          <w:szCs w:val="24"/>
        </w:rPr>
        <w:t xml:space="preserve"> бюджетное общеобразовательное учреждение</w:t>
      </w:r>
    </w:p>
    <w:p w:rsidR="00212A44" w:rsidRDefault="00554074" w:rsidP="005540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4074">
        <w:rPr>
          <w:rFonts w:ascii="Times New Roman" w:hAnsi="Times New Roman" w:cs="Times New Roman"/>
          <w:b/>
          <w:sz w:val="28"/>
          <w:szCs w:val="24"/>
        </w:rPr>
        <w:t xml:space="preserve"> средняя общеобразовательная школа № 4</w:t>
      </w:r>
      <w:r w:rsidR="00212A44">
        <w:rPr>
          <w:rFonts w:ascii="Times New Roman" w:hAnsi="Times New Roman" w:cs="Times New Roman"/>
          <w:b/>
          <w:sz w:val="28"/>
          <w:szCs w:val="24"/>
        </w:rPr>
        <w:t>7</w:t>
      </w:r>
      <w:r w:rsidRPr="0055407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54074" w:rsidRDefault="00554074" w:rsidP="005540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4074">
        <w:rPr>
          <w:rFonts w:ascii="Times New Roman" w:hAnsi="Times New Roman" w:cs="Times New Roman"/>
          <w:b/>
          <w:sz w:val="28"/>
          <w:szCs w:val="24"/>
        </w:rPr>
        <w:t>г.Владикавказ</w:t>
      </w:r>
    </w:p>
    <w:p w:rsidR="00212A44" w:rsidRDefault="00212A44" w:rsidP="00212A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A44">
        <w:rPr>
          <w:rFonts w:ascii="Times New Roman" w:hAnsi="Times New Roman" w:cs="Times New Roman"/>
          <w:sz w:val="24"/>
          <w:szCs w:val="24"/>
        </w:rPr>
        <w:t>«У Т В Е Р Ж Д А Ю»</w:t>
      </w:r>
    </w:p>
    <w:p w:rsidR="00212A44" w:rsidRDefault="00212A44" w:rsidP="00212A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 СОШ № 47</w:t>
      </w:r>
    </w:p>
    <w:p w:rsidR="00212A44" w:rsidRDefault="00212A44" w:rsidP="00212A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Плиев Р.Ф.</w:t>
      </w:r>
    </w:p>
    <w:p w:rsidR="00212A44" w:rsidRPr="00212A44" w:rsidRDefault="00212A44" w:rsidP="00212A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___________20    г.</w:t>
      </w:r>
    </w:p>
    <w:p w:rsidR="00554074" w:rsidRPr="00554074" w:rsidRDefault="00554074" w:rsidP="00554074">
      <w:pPr>
        <w:tabs>
          <w:tab w:val="left" w:pos="-792"/>
          <w:tab w:val="left" w:pos="208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E97" w:rsidRPr="00A51F69" w:rsidRDefault="00093E97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93E97" w:rsidRDefault="00093E97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комиссии </w:t>
      </w:r>
      <w:r w:rsidR="000F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212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трудовым </w:t>
      </w:r>
      <w:r w:rsidR="000F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</w:t>
      </w:r>
      <w:r w:rsidR="00212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ам.</w:t>
      </w:r>
    </w:p>
    <w:p w:rsidR="00212A44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3CA0" w:rsidRPr="000F3CA0" w:rsidRDefault="000F3CA0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3E97" w:rsidRDefault="000F3CA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826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3E97" w:rsidRPr="00A51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0F3CA0" w:rsidRPr="000F3CA0" w:rsidRDefault="000F3CA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:rsidR="000F3CA0" w:rsidRDefault="003E5E1F" w:rsidP="003E5E1F">
      <w:pPr>
        <w:pStyle w:val="a6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5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E7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комиссии</w:t>
      </w:r>
      <w:r w:rsidR="00FE7667" w:rsidRPr="00A1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A4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E7667">
        <w:rPr>
          <w:rFonts w:ascii="Times New Roman" w:eastAsia="Times New Roman" w:hAnsi="Times New Roman" w:cs="Times New Roman"/>
          <w:sz w:val="24"/>
          <w:szCs w:val="24"/>
        </w:rPr>
        <w:t>БОУ СОШ №</w:t>
      </w:r>
      <w:r w:rsidR="00212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66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12A44">
        <w:rPr>
          <w:rFonts w:ascii="Times New Roman" w:eastAsia="Times New Roman" w:hAnsi="Times New Roman" w:cs="Times New Roman"/>
          <w:sz w:val="24"/>
          <w:szCs w:val="24"/>
        </w:rPr>
        <w:t>7</w:t>
      </w:r>
      <w:r w:rsidR="00FE7667">
        <w:rPr>
          <w:rFonts w:ascii="Times New Roman" w:eastAsia="Times New Roman" w:hAnsi="Times New Roman" w:cs="Times New Roman"/>
          <w:sz w:val="24"/>
          <w:szCs w:val="24"/>
        </w:rPr>
        <w:t xml:space="preserve"> (далее Учреждение)</w:t>
      </w:r>
      <w:r w:rsidR="00212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CA0" w:rsidRPr="003E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урегулированию </w:t>
      </w:r>
      <w:r w:rsidR="000F3CA0" w:rsidRPr="003E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споров между участниками</w:t>
      </w:r>
      <w:r w:rsidR="000F3CA0" w:rsidRPr="003E5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F3CA0" w:rsidRPr="003E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отношений</w:t>
      </w:r>
      <w:r w:rsidR="000F3CA0" w:rsidRPr="003E5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F3CA0" w:rsidRPr="003E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разработано на основе </w:t>
      </w:r>
      <w:r w:rsidR="000F3CA0" w:rsidRPr="003E5E1F">
        <w:rPr>
          <w:rFonts w:ascii="Times New Roman" w:hAnsi="Times New Roman" w:cs="Times New Roman"/>
        </w:rPr>
        <w:t xml:space="preserve">Федерального Закона  № 273  от 29.12.2012  «Об образовании в Российской Федерации», Федерального Закона  от 24.07.1998 №124-ФЗ (ред.от 02.12.20013) "Об основных гарантиях прав ребенка в Российской Федерации", </w:t>
      </w:r>
      <w:r w:rsidR="000F3CA0" w:rsidRPr="003E5E1F">
        <w:rPr>
          <w:rFonts w:ascii="Times New Roman" w:hAnsi="Times New Roman" w:cs="Times New Roman"/>
          <w:sz w:val="24"/>
          <w:szCs w:val="24"/>
        </w:rPr>
        <w:t xml:space="preserve">Федерального закона «О порядке рассмотрения обращений граждан Российской Федерации» (в ред. Федерального закона от 02.07.2013 </w:t>
      </w:r>
      <w:hyperlink r:id="rId8" w:history="1">
        <w:r w:rsidR="000F3CA0" w:rsidRPr="003E5E1F">
          <w:rPr>
            <w:rFonts w:ascii="Times New Roman" w:hAnsi="Times New Roman" w:cs="Times New Roman"/>
            <w:sz w:val="24"/>
            <w:szCs w:val="24"/>
          </w:rPr>
          <w:t>№ 182-ФЗ</w:t>
        </w:r>
      </w:hyperlink>
      <w:r w:rsidR="000F3CA0" w:rsidRPr="003E5E1F">
        <w:rPr>
          <w:rFonts w:ascii="Times New Roman" w:hAnsi="Times New Roman" w:cs="Times New Roman"/>
          <w:sz w:val="24"/>
          <w:szCs w:val="24"/>
        </w:rPr>
        <w:t xml:space="preserve">, с изм., внесенными </w:t>
      </w:r>
      <w:hyperlink r:id="rId9" w:history="1">
        <w:r w:rsidR="000F3CA0" w:rsidRPr="003E5E1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0F3CA0" w:rsidRPr="003E5E1F">
        <w:rPr>
          <w:rFonts w:ascii="Times New Roman" w:hAnsi="Times New Roman" w:cs="Times New Roman"/>
          <w:sz w:val="24"/>
          <w:szCs w:val="24"/>
        </w:rPr>
        <w:t xml:space="preserve"> Конституционного Суда РФ от 18.07.2012 № 19-П), </w:t>
      </w:r>
      <w:r w:rsidR="000F3CA0" w:rsidRPr="003E5E1F">
        <w:rPr>
          <w:rFonts w:ascii="Times New Roman" w:eastAsia="Times New Roman" w:hAnsi="Times New Roman" w:cs="Times New Roman"/>
          <w:sz w:val="24"/>
          <w:szCs w:val="20"/>
          <w:lang w:eastAsia="ru-RU"/>
        </w:rPr>
        <w:t>Федерального закона от 24.06.1999 N 120-ФЗ "Об основах системы профилактики безнадзорности и правонарушений несовершеннолетних", Устава школы.</w:t>
      </w:r>
    </w:p>
    <w:p w:rsidR="003E5E1F" w:rsidRPr="003E5E1F" w:rsidRDefault="003E5E1F" w:rsidP="003E5E1F">
      <w:pPr>
        <w:pStyle w:val="a6"/>
        <w:spacing w:after="0" w:line="240" w:lineRule="auto"/>
        <w:ind w:left="993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3E5E1F" w:rsidRDefault="003E5E1F" w:rsidP="003E5E1F">
      <w:pPr>
        <w:pStyle w:val="a6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5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CA0" w:rsidRPr="003E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Pr="003E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урегулированию </w:t>
      </w:r>
      <w:r w:rsidRPr="003E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споров между участниками</w:t>
      </w:r>
      <w:r w:rsidRPr="003E5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5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отношений</w:t>
      </w:r>
      <w:r w:rsidRPr="003E5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E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CA0" w:rsidRPr="003E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утверждается решением педагогического совета школы на учебный год и оформляется </w:t>
      </w:r>
      <w:r w:rsidRPr="003E5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распорядительным актом</w:t>
      </w:r>
      <w:r w:rsidR="000F3CA0" w:rsidRPr="003E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="000F3CA0" w:rsidRPr="003E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10 сентября каждого учебного года.</w:t>
      </w:r>
    </w:p>
    <w:p w:rsidR="003E5E1F" w:rsidRDefault="003E5E1F" w:rsidP="003E5E1F">
      <w:pPr>
        <w:pStyle w:val="a6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3E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входит </w:t>
      </w:r>
      <w:r w:rsidR="00CE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E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CE6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педагогического коллектива, обучающихся, родителей (законных представителей) несовершеннолетних обучающихся</w:t>
      </w:r>
      <w:r w:rsidRPr="003E5E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комиссии утверждается решением педагогического совета школы.</w:t>
      </w:r>
    </w:p>
    <w:p w:rsidR="003E5E1F" w:rsidRPr="003E5E1F" w:rsidRDefault="003E5E1F" w:rsidP="003E5E1F">
      <w:pPr>
        <w:pStyle w:val="a6"/>
        <w:spacing w:after="0" w:line="240" w:lineRule="auto"/>
        <w:ind w:left="993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3E5E1F" w:rsidRDefault="003E5E1F" w:rsidP="003E5E1F">
      <w:pPr>
        <w:pStyle w:val="a6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5E1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3. </w:t>
      </w:r>
      <w:r w:rsidRPr="003E5E1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CE6260" w:rsidRDefault="00CE6260" w:rsidP="00CE6260">
      <w:pPr>
        <w:ind w:left="993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CE626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4. </w:t>
      </w:r>
      <w:r w:rsidRPr="00CE6260">
        <w:rPr>
          <w:rFonts w:ascii="Times New Roman" w:hAnsi="Times New Roman" w:cs="Times New Roman"/>
          <w:sz w:val="24"/>
          <w:szCs w:val="20"/>
        </w:rPr>
        <w:t xml:space="preserve">Деятельность комиссии по урегулированию споров между участниками образовательных отношений регламентирована </w:t>
      </w:r>
      <w:r>
        <w:rPr>
          <w:rFonts w:ascii="Times New Roman" w:hAnsi="Times New Roman" w:cs="Times New Roman"/>
          <w:sz w:val="24"/>
          <w:szCs w:val="20"/>
        </w:rPr>
        <w:t>настоящим Положением</w:t>
      </w:r>
      <w:r w:rsidRPr="00CE6260">
        <w:rPr>
          <w:rFonts w:ascii="Times New Roman" w:hAnsi="Times New Roman" w:cs="Times New Roman"/>
          <w:sz w:val="24"/>
          <w:szCs w:val="20"/>
        </w:rPr>
        <w:t>, котор</w:t>
      </w:r>
      <w:r>
        <w:rPr>
          <w:rFonts w:ascii="Times New Roman" w:hAnsi="Times New Roman" w:cs="Times New Roman"/>
          <w:sz w:val="24"/>
          <w:szCs w:val="20"/>
        </w:rPr>
        <w:t>ое</w:t>
      </w:r>
      <w:r w:rsidRPr="00CE6260">
        <w:rPr>
          <w:rFonts w:ascii="Times New Roman" w:hAnsi="Times New Roman" w:cs="Times New Roman"/>
          <w:sz w:val="24"/>
          <w:szCs w:val="20"/>
        </w:rPr>
        <w:t xml:space="preserve"> принят</w:t>
      </w:r>
      <w:r>
        <w:rPr>
          <w:rFonts w:ascii="Times New Roman" w:hAnsi="Times New Roman" w:cs="Times New Roman"/>
          <w:sz w:val="24"/>
          <w:szCs w:val="20"/>
        </w:rPr>
        <w:t>о</w:t>
      </w:r>
      <w:r w:rsidRPr="00CE6260">
        <w:rPr>
          <w:rFonts w:ascii="Times New Roman" w:hAnsi="Times New Roman" w:cs="Times New Roman"/>
          <w:sz w:val="24"/>
          <w:szCs w:val="20"/>
        </w:rPr>
        <w:t xml:space="preserve"> с учетом мнения </w:t>
      </w:r>
      <w:r>
        <w:rPr>
          <w:rFonts w:ascii="Times New Roman" w:hAnsi="Times New Roman" w:cs="Times New Roman"/>
          <w:sz w:val="24"/>
          <w:szCs w:val="20"/>
        </w:rPr>
        <w:t>органа ученического самоуправления</w:t>
      </w:r>
      <w:r w:rsidRPr="00CE6260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E6260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Управляющего совета.</w:t>
      </w:r>
    </w:p>
    <w:p w:rsidR="00CE6260" w:rsidRDefault="00CE6260" w:rsidP="00CE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CE6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комиссии</w:t>
      </w:r>
    </w:p>
    <w:p w:rsidR="00CE6260" w:rsidRDefault="00CE6260" w:rsidP="00CE6260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260" w:rsidRDefault="00CE6260" w:rsidP="00CE6260">
      <w:pPr>
        <w:pStyle w:val="a6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</w:t>
      </w:r>
      <w:r w:rsidRPr="00CE626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1. </w:t>
      </w:r>
      <w:r w:rsidRPr="003E5E1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Комиссия по урегулированию споров между участниками образовательных отношений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имеет право:</w:t>
      </w:r>
    </w:p>
    <w:p w:rsidR="00CE6260" w:rsidRPr="00CE6260" w:rsidRDefault="00CE6260" w:rsidP="00CE62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CE6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к рассмотрению заявление любого участника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отношений</w:t>
      </w:r>
      <w:r w:rsidRPr="00CE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несогласии с действием или решением администрации, учителя, классного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6260" w:rsidRPr="00CE6260" w:rsidRDefault="00CE6260" w:rsidP="00CE62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E6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решение по каждому спорному вопросу, относящемуся к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омпетенции комиссии;</w:t>
      </w:r>
    </w:p>
    <w:p w:rsidR="00CE6260" w:rsidRDefault="00CE6260" w:rsidP="00CE62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E6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     предметную     комиссию     для     решения вопроса    об объективности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ценивания знаний учащихся;</w:t>
      </w:r>
    </w:p>
    <w:p w:rsidR="00CE6260" w:rsidRPr="00CE6260" w:rsidRDefault="00CE6260" w:rsidP="00CE62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E626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апрашивать      дополнительную       документацию,       материалы для самостоятельного изучения вопроса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6260" w:rsidRPr="00CE6260" w:rsidRDefault="00CE6260" w:rsidP="00CE62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E6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риостанавливать или отменять ранее принятое решение на основании проведённого изучения вопроса при согласии конфликтующих сторон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6260" w:rsidRDefault="00500530" w:rsidP="00CE62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r w:rsidR="00CE62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E6260" w:rsidRPr="00CE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носить предложения  по  изменению  локальных актов </w:t>
      </w:r>
      <w:r w:rsidR="00A841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 интересах участников образовательных отношений.</w:t>
      </w:r>
    </w:p>
    <w:p w:rsidR="00CE6260" w:rsidRDefault="00CE6260" w:rsidP="00CE6260">
      <w:pPr>
        <w:pStyle w:val="a6"/>
        <w:spacing w:after="0" w:line="240" w:lineRule="auto"/>
        <w:ind w:left="23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00530" w:rsidRDefault="00500530" w:rsidP="00CE6260">
      <w:pPr>
        <w:pStyle w:val="a6"/>
        <w:spacing w:after="0" w:line="240" w:lineRule="auto"/>
        <w:ind w:left="23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00530" w:rsidRDefault="00500530" w:rsidP="00CE6260">
      <w:pPr>
        <w:pStyle w:val="a6"/>
        <w:spacing w:after="0" w:line="240" w:lineRule="auto"/>
        <w:ind w:left="23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00530" w:rsidRDefault="00500530" w:rsidP="00CE6260">
      <w:pPr>
        <w:pStyle w:val="a6"/>
        <w:spacing w:after="0" w:line="240" w:lineRule="auto"/>
        <w:ind w:left="23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00530" w:rsidRDefault="00500530" w:rsidP="00CE6260">
      <w:pPr>
        <w:pStyle w:val="a6"/>
        <w:spacing w:after="0" w:line="240" w:lineRule="auto"/>
        <w:ind w:left="23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00530" w:rsidRPr="00CE6260" w:rsidRDefault="00500530" w:rsidP="00CE6260">
      <w:pPr>
        <w:pStyle w:val="a6"/>
        <w:spacing w:after="0" w:line="240" w:lineRule="auto"/>
        <w:ind w:left="23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00530" w:rsidRDefault="00500530" w:rsidP="0050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CE6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Обязанности членов комиссии</w:t>
      </w:r>
    </w:p>
    <w:p w:rsidR="00500530" w:rsidRPr="00500530" w:rsidRDefault="00500530" w:rsidP="0050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500530" w:rsidRDefault="00500530" w:rsidP="00500530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комиссии обязаны:</w:t>
      </w:r>
    </w:p>
    <w:p w:rsidR="00500530" w:rsidRDefault="00500530" w:rsidP="00500530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рисутствовать на всех заседаниях комиссии и принимать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 поданных заявлений;</w:t>
      </w:r>
    </w:p>
    <w:p w:rsidR="00500530" w:rsidRDefault="00500530" w:rsidP="00500530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053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решение по заявленному вопросу открытым  голосованием (решение считается принятым,  если  за  него  проголосовало  большинство членов комиссии при присутствии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менее двух третей её членов);</w:t>
      </w:r>
    </w:p>
    <w:p w:rsidR="00500530" w:rsidRDefault="00500530" w:rsidP="00500530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5005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трёхдневный     срок     принимать    решение     по     сути     поданного заявления, если не оговорены дополнительные сроки его 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530" w:rsidRPr="00500530" w:rsidRDefault="00500530" w:rsidP="00500530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005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обоснованные ответы заявителям в письменной форме.</w:t>
      </w:r>
    </w:p>
    <w:p w:rsidR="003E5E1F" w:rsidRPr="003E5E1F" w:rsidRDefault="003E5E1F" w:rsidP="00500530">
      <w:pPr>
        <w:pStyle w:val="a6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0530" w:rsidRDefault="00500530" w:rsidP="0050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CE6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деятельности комиссии</w:t>
      </w:r>
    </w:p>
    <w:p w:rsidR="00500530" w:rsidRPr="00500530" w:rsidRDefault="00500530" w:rsidP="00500530">
      <w:pPr>
        <w:spacing w:after="0" w:line="240" w:lineRule="auto"/>
        <w:ind w:left="1418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093E97" w:rsidRDefault="00500530" w:rsidP="00500530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093E97" w:rsidRPr="00A51F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комиссии организует председатель комиссии.</w:t>
      </w:r>
    </w:p>
    <w:p w:rsidR="00093E97" w:rsidRDefault="00500530" w:rsidP="00500530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093E97" w:rsidRPr="00A51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093E97" w:rsidRPr="00500530" w:rsidRDefault="00093E97" w:rsidP="00500530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00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заявления от участников образовательн</w:t>
      </w:r>
      <w:r w:rsidR="00500530" w:rsidRPr="0050053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0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530" w:rsidRPr="005005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Pr="005005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3E97" w:rsidRPr="00500530" w:rsidRDefault="00093E97" w:rsidP="00500530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0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  течение   трёх   дней   организует   проведение   заседания   комиссии для рассмотрения </w:t>
      </w:r>
      <w:r w:rsidR="00500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 интересов;</w:t>
      </w:r>
    </w:p>
    <w:p w:rsidR="00093E97" w:rsidRPr="00500530" w:rsidRDefault="00093E97" w:rsidP="00500530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0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   конфликтующие   </w:t>
      </w:r>
      <w:r w:rsidR="005005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   о   решении </w:t>
      </w:r>
      <w:r w:rsidRPr="005005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5005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530" w:rsidRDefault="00500530" w:rsidP="00500530">
      <w:pPr>
        <w:spacing w:after="0" w:line="240" w:lineRule="auto"/>
        <w:ind w:left="1418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E97" w:rsidRPr="00A5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комиссией решение оформляется протоколом заседания и представляется заявителю </w:t>
      </w:r>
    </w:p>
    <w:p w:rsidR="00093E97" w:rsidRPr="00A51F69" w:rsidRDefault="00500530" w:rsidP="00500530">
      <w:pPr>
        <w:spacing w:after="0" w:line="240" w:lineRule="auto"/>
        <w:ind w:left="1418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Протоколы заседаний </w:t>
      </w:r>
      <w:r w:rsidR="00093E97" w:rsidRPr="00A5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сдаются вместе с отчётом за учебный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E97" w:rsidRPr="00A51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педагогическому совету и хранятся в документах совета 3 года.</w:t>
      </w:r>
    </w:p>
    <w:p w:rsidR="00093E97" w:rsidRPr="00A51F69" w:rsidRDefault="00093E97" w:rsidP="0050053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E97" w:rsidRPr="00A51F69" w:rsidRDefault="00093E97" w:rsidP="000F3CA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3E97" w:rsidRPr="00A51F69" w:rsidRDefault="00093E97" w:rsidP="000F3CA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3E97" w:rsidRPr="00A51F69" w:rsidRDefault="00093E97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530" w:rsidRDefault="00500530" w:rsidP="00A5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0530" w:rsidSect="00093E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83C" w:rsidRDefault="0033683C" w:rsidP="00212A44">
      <w:pPr>
        <w:spacing w:after="0" w:line="240" w:lineRule="auto"/>
      </w:pPr>
      <w:r>
        <w:separator/>
      </w:r>
    </w:p>
  </w:endnote>
  <w:endnote w:type="continuationSeparator" w:id="1">
    <w:p w:rsidR="0033683C" w:rsidRDefault="0033683C" w:rsidP="0021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44" w:rsidRDefault="00212A4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44" w:rsidRDefault="00212A4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44" w:rsidRDefault="00212A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83C" w:rsidRDefault="0033683C" w:rsidP="00212A44">
      <w:pPr>
        <w:spacing w:after="0" w:line="240" w:lineRule="auto"/>
      </w:pPr>
      <w:r>
        <w:separator/>
      </w:r>
    </w:p>
  </w:footnote>
  <w:footnote w:type="continuationSeparator" w:id="1">
    <w:p w:rsidR="0033683C" w:rsidRDefault="0033683C" w:rsidP="0021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44" w:rsidRDefault="00212A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44" w:rsidRDefault="00212A4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44" w:rsidRDefault="00212A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225"/>
    <w:multiLevelType w:val="hybridMultilevel"/>
    <w:tmpl w:val="D958AC54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111A4D6D"/>
    <w:multiLevelType w:val="hybridMultilevel"/>
    <w:tmpl w:val="4994425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6047003"/>
    <w:multiLevelType w:val="hybridMultilevel"/>
    <w:tmpl w:val="2E060656"/>
    <w:lvl w:ilvl="0" w:tplc="C0CE378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>
    <w:nsid w:val="376E33F0"/>
    <w:multiLevelType w:val="hybridMultilevel"/>
    <w:tmpl w:val="858EFCA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6BEF7F0E"/>
    <w:multiLevelType w:val="hybridMultilevel"/>
    <w:tmpl w:val="1D14DD14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E97"/>
    <w:rsid w:val="000916C9"/>
    <w:rsid w:val="00093E97"/>
    <w:rsid w:val="000F3CA0"/>
    <w:rsid w:val="00114854"/>
    <w:rsid w:val="001704DC"/>
    <w:rsid w:val="001B38C6"/>
    <w:rsid w:val="00212A44"/>
    <w:rsid w:val="002664CE"/>
    <w:rsid w:val="0033683C"/>
    <w:rsid w:val="003E5E1F"/>
    <w:rsid w:val="004E2C70"/>
    <w:rsid w:val="00500530"/>
    <w:rsid w:val="005044F3"/>
    <w:rsid w:val="00554074"/>
    <w:rsid w:val="00613B35"/>
    <w:rsid w:val="006F450E"/>
    <w:rsid w:val="007344A3"/>
    <w:rsid w:val="00826AA1"/>
    <w:rsid w:val="008D21B1"/>
    <w:rsid w:val="0095469F"/>
    <w:rsid w:val="00A51F69"/>
    <w:rsid w:val="00A8415B"/>
    <w:rsid w:val="00AF6CED"/>
    <w:rsid w:val="00B21845"/>
    <w:rsid w:val="00C16B41"/>
    <w:rsid w:val="00CE6260"/>
    <w:rsid w:val="00D1146B"/>
    <w:rsid w:val="00D24C10"/>
    <w:rsid w:val="00D961EA"/>
    <w:rsid w:val="00DA6631"/>
    <w:rsid w:val="00E4402F"/>
    <w:rsid w:val="00EA7B83"/>
    <w:rsid w:val="00FE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E97"/>
    <w:rPr>
      <w:b/>
      <w:bCs/>
    </w:rPr>
  </w:style>
  <w:style w:type="character" w:styleId="a5">
    <w:name w:val="Emphasis"/>
    <w:basedOn w:val="a0"/>
    <w:uiPriority w:val="20"/>
    <w:qFormat/>
    <w:rsid w:val="00093E97"/>
    <w:rPr>
      <w:i/>
      <w:iCs/>
    </w:rPr>
  </w:style>
  <w:style w:type="paragraph" w:styleId="a6">
    <w:name w:val="List Paragraph"/>
    <w:basedOn w:val="a"/>
    <w:uiPriority w:val="34"/>
    <w:qFormat/>
    <w:rsid w:val="003E5E1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1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2A44"/>
  </w:style>
  <w:style w:type="paragraph" w:styleId="a9">
    <w:name w:val="footer"/>
    <w:basedOn w:val="a"/>
    <w:link w:val="aa"/>
    <w:uiPriority w:val="99"/>
    <w:semiHidden/>
    <w:unhideWhenUsed/>
    <w:rsid w:val="0021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2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1485697388572BE46BD5C5C04C1DDBAA7605C0D056527BE73E27C0BA785D43DE8A9FB7FFF65045DP1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31485697388572BE46BD5C5C04C1DDBAA76B580C086527BE73E27C0BA785D43DE8A9FB7FFF66005DP2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657B-F130-4A95-B020-9D920043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Плиев Роберт Фёдорович</cp:lastModifiedBy>
  <cp:revision>12</cp:revision>
  <cp:lastPrinted>2015-02-20T14:20:00Z</cp:lastPrinted>
  <dcterms:created xsi:type="dcterms:W3CDTF">2015-02-17T10:55:00Z</dcterms:created>
  <dcterms:modified xsi:type="dcterms:W3CDTF">2015-12-09T10:26:00Z</dcterms:modified>
</cp:coreProperties>
</file>