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4F" w:rsidRPr="009E72D9" w:rsidRDefault="000D6030" w:rsidP="009E72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418.95pt;margin-top:47.75pt;width:0;height:8.6pt;z-index:3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8" type="#_x0000_t34" style="position:absolute;left:0;text-align:left;margin-left:21.95pt;margin-top:47.75pt;width:397pt;height:218.05pt;flip:y;z-index:29" o:connectortype="elbow" adj="-566,31595,-5822"/>
        </w:pict>
      </w:r>
      <w:r>
        <w:rPr>
          <w:rFonts w:ascii="Times New Roman" w:hAnsi="Times New Roman"/>
          <w:b/>
          <w:sz w:val="28"/>
          <w:szCs w:val="28"/>
        </w:rPr>
        <w:t xml:space="preserve">КОМПЛЕКСНАЯ </w:t>
      </w:r>
      <w:r w:rsidR="0066334F" w:rsidRPr="009E72D9">
        <w:rPr>
          <w:rFonts w:ascii="Times New Roman" w:hAnsi="Times New Roman"/>
          <w:b/>
          <w:sz w:val="28"/>
          <w:szCs w:val="28"/>
        </w:rPr>
        <w:t>МОДЕЛЬ ГОСУДАРСТВЕННО-ОБЩЕСТВЕННОГО УПРАВЛЕНИЯ ГБОУ СОШ №</w:t>
      </w:r>
      <w:r w:rsidR="00BF62D2">
        <w:rPr>
          <w:rFonts w:ascii="Times New Roman" w:hAnsi="Times New Roman"/>
          <w:b/>
          <w:sz w:val="28"/>
          <w:szCs w:val="28"/>
        </w:rPr>
        <w:t xml:space="preserve"> </w:t>
      </w:r>
      <w:r w:rsidR="0066334F" w:rsidRPr="009E72D9">
        <w:rPr>
          <w:rFonts w:ascii="Times New Roman" w:hAnsi="Times New Roman"/>
          <w:b/>
          <w:sz w:val="28"/>
          <w:szCs w:val="28"/>
        </w:rPr>
        <w:t>47</w:t>
      </w:r>
      <w:r w:rsidR="009E72D9">
        <w:rPr>
          <w:rFonts w:ascii="Times New Roman" w:hAnsi="Times New Roman"/>
          <w:b/>
          <w:sz w:val="28"/>
          <w:szCs w:val="28"/>
        </w:rPr>
        <w:t xml:space="preserve"> г. ВЛАДИКАВКАЗА</w:t>
      </w:r>
    </w:p>
    <w:p w:rsidR="000A2D6C" w:rsidRPr="009E72D9" w:rsidRDefault="000D6030" w:rsidP="009E72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1" type="#_x0000_t32" style="position:absolute;margin-left:379.9pt;margin-top:4pt;width:0;height:7.3pt;z-index: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0" type="#_x0000_t34" style="position:absolute;margin-left:57.45pt;margin-top:4pt;width:322.45pt;height:34.25pt;flip:y;z-index:31" o:connectortype="elbow" adj="-1806,90342,-9546"/>
        </w:pict>
      </w:r>
      <w:r w:rsidR="000676B7">
        <w:rPr>
          <w:rFonts w:ascii="Times New Roman" w:hAnsi="Times New Roman"/>
          <w:noProof/>
          <w:sz w:val="28"/>
          <w:szCs w:val="28"/>
        </w:rPr>
        <w:pict>
          <v:shape id="_x0000_s1043" type="#_x0000_t32" style="position:absolute;margin-left:322.95pt;margin-top:24pt;width:34.5pt;height:.05pt;z-index:15" o:connectortype="straight">
            <v:stroke endarrow="block"/>
          </v:shape>
        </w:pict>
      </w:r>
      <w:r w:rsidR="00D7086D">
        <w:rPr>
          <w:rFonts w:ascii="Times New Roman" w:hAnsi="Times New Roman"/>
          <w:noProof/>
          <w:sz w:val="28"/>
          <w:szCs w:val="28"/>
        </w:rPr>
        <w:pict>
          <v:roundrect id="_x0000_s1031" style="position:absolute;margin-left:204.45pt;margin-top:11.3pt;width:118.5pt;height:48.75pt;z-index:6" arcsize="10923f" strokecolor="#9bbb59" strokeweight="5pt">
            <v:stroke linestyle="thickThin"/>
            <v:shadow color="#868686"/>
            <v:textbox style="mso-next-textbox:#_x0000_s1031">
              <w:txbxContent>
                <w:p w:rsidR="00E13657" w:rsidRPr="00E13657" w:rsidRDefault="00E13657" w:rsidP="00E1365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36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СОВЕТ ШКОЛЫ</w:t>
                  </w:r>
                </w:p>
              </w:txbxContent>
            </v:textbox>
          </v:roundrect>
        </w:pict>
      </w:r>
      <w:r w:rsidR="00E13657">
        <w:rPr>
          <w:rFonts w:ascii="Times New Roman" w:hAnsi="Times New Roman"/>
          <w:noProof/>
          <w:sz w:val="28"/>
          <w:szCs w:val="28"/>
        </w:rPr>
        <w:pict>
          <v:roundrect id="_x0000_s1034" style="position:absolute;margin-left:57.45pt;margin-top:11.3pt;width:117pt;height:48.75pt;z-index:9" arcsize="10923f" strokecolor="#9bbb59" strokeweight="5pt">
            <v:stroke linestyle="thickThin"/>
            <v:shadow color="#868686"/>
            <v:textbox style="mso-next-textbox:#_x0000_s1034">
              <w:txbxContent>
                <w:p w:rsidR="00E13657" w:rsidRPr="00E13657" w:rsidRDefault="00E13657" w:rsidP="00D7086D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E136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ДИРЕКТОР, </w:t>
                  </w:r>
                  <w:r w:rsidRPr="00E1365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</w:t>
                  </w:r>
                </w:p>
              </w:txbxContent>
            </v:textbox>
          </v:roundrect>
        </w:pict>
      </w:r>
      <w:r w:rsidR="00E13657">
        <w:rPr>
          <w:rFonts w:ascii="Times New Roman" w:hAnsi="Times New Roman"/>
          <w:noProof/>
          <w:sz w:val="28"/>
          <w:szCs w:val="28"/>
        </w:rPr>
        <w:pict>
          <v:roundrect id="_x0000_s1032" style="position:absolute;margin-left:357.45pt;margin-top:11.3pt;width:123.75pt;height:48.75pt;z-index:7" arcsize="10923f" strokecolor="#9bbb59" strokeweight="5pt">
            <v:stroke linestyle="thickThin"/>
            <v:shadow color="#868686"/>
            <v:textbox style="mso-next-textbox:#_x0000_s1032">
              <w:txbxContent>
                <w:p w:rsidR="00E13657" w:rsidRPr="00E13657" w:rsidRDefault="00E13657" w:rsidP="00E1365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36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ШКОЛЬНАЯ КОНФЕРЕНЦИЯ</w:t>
                  </w:r>
                </w:p>
              </w:txbxContent>
            </v:textbox>
          </v:roundrect>
        </w:pict>
      </w:r>
    </w:p>
    <w:p w:rsidR="00E13657" w:rsidRDefault="000D6030" w:rsidP="009E72D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8" type="#_x0000_t32" style="position:absolute;left:0;text-align:left;margin-left:481.2pt;margin-top:3.2pt;width:6.7pt;height:0;flip:x;z-index:37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7" type="#_x0000_t34" style="position:absolute;left:0;text-align:left;margin-left:373.35pt;margin-top:97.5pt;width:208.9pt;height:20.25pt;rotation:270;z-index:36" o:connectortype="elbow" adj="-166,-364000,-57148"/>
        </w:pict>
      </w:r>
      <w:r w:rsidR="000676B7">
        <w:rPr>
          <w:rFonts w:ascii="Times New Roman" w:hAnsi="Times New Roman"/>
          <w:noProof/>
          <w:sz w:val="28"/>
          <w:szCs w:val="28"/>
        </w:rPr>
        <w:pict>
          <v:shape id="_x0000_s1042" type="#_x0000_t32" style="position:absolute;left:0;text-align:left;margin-left:174.45pt;margin-top:14.1pt;width:30pt;height:0;flip:x;z-index:14" o:connectortype="straight">
            <v:stroke endarrow="block"/>
          </v:shape>
        </w:pict>
      </w:r>
      <w:r w:rsidR="000676B7">
        <w:rPr>
          <w:rFonts w:ascii="Times New Roman" w:hAnsi="Times New Roman"/>
          <w:noProof/>
          <w:sz w:val="28"/>
          <w:szCs w:val="28"/>
        </w:rPr>
        <w:pict>
          <v:shape id="_x0000_s1041" type="#_x0000_t32" style="position:absolute;left:0;text-align:left;margin-left:174.45pt;margin-top:-.15pt;width:30pt;height:0;z-index:13" o:connectortype="straight">
            <v:stroke endarrow="block"/>
          </v:shape>
        </w:pict>
      </w:r>
    </w:p>
    <w:p w:rsidR="00E13657" w:rsidRDefault="000D6030" w:rsidP="009E72D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5" type="#_x0000_t32" style="position:absolute;left:0;text-align:left;margin-left:265.3pt;margin-top:2.85pt;width:87.75pt;height:36pt;flip:y;z-index:35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3" type="#_x0000_t34" style="position:absolute;left:0;text-align:left;margin-left:54.9pt;margin-top:2.85pt;width:343.75pt;height:264.2pt;z-index:33" o:connectortype="elbow" adj="-2297,-12766,-8794"/>
        </w:pict>
      </w:r>
      <w:r w:rsidR="000676B7">
        <w:rPr>
          <w:rFonts w:ascii="Times New Roman" w:hAnsi="Times New Roman"/>
          <w:noProof/>
          <w:sz w:val="28"/>
          <w:szCs w:val="28"/>
        </w:rPr>
        <w:pict>
          <v:shape id="_x0000_s1048" type="#_x0000_t32" style="position:absolute;left:0;text-align:left;margin-left:66.05pt;margin-top:14.55pt;width:33.45pt;height:24.3pt;flip:x;z-index:20" o:connectortype="straight">
            <v:stroke endarrow="block"/>
          </v:shape>
        </w:pict>
      </w:r>
      <w:r w:rsidR="000676B7">
        <w:rPr>
          <w:rFonts w:ascii="Times New Roman" w:hAnsi="Times New Roman"/>
          <w:noProof/>
          <w:sz w:val="28"/>
          <w:szCs w:val="28"/>
        </w:rPr>
        <w:pict>
          <v:shape id="_x0000_s1047" type="#_x0000_t32" style="position:absolute;left:0;text-align:left;margin-left:110.65pt;margin-top:14.55pt;width:124.25pt;height:24.3pt;z-index:19" o:connectortype="straight">
            <v:stroke endarrow="block"/>
          </v:shape>
        </w:pict>
      </w:r>
      <w:r w:rsidR="000676B7">
        <w:rPr>
          <w:rFonts w:ascii="Times New Roman" w:hAnsi="Times New Roman"/>
          <w:noProof/>
          <w:sz w:val="28"/>
          <w:szCs w:val="28"/>
        </w:rPr>
        <w:pict>
          <v:shape id="_x0000_s1046" type="#_x0000_t32" style="position:absolute;left:0;text-align:left;margin-left:243pt;margin-top:14.55pt;width:25.85pt;height:24.3pt;flip:y;z-index:18" o:connectortype="straight">
            <v:stroke endarrow="block"/>
          </v:shape>
        </w:pict>
      </w:r>
      <w:r w:rsidR="000676B7">
        <w:rPr>
          <w:rFonts w:ascii="Times New Roman" w:hAnsi="Times New Roman"/>
          <w:noProof/>
          <w:sz w:val="28"/>
          <w:szCs w:val="28"/>
        </w:rPr>
        <w:pict>
          <v:shape id="_x0000_s1045" type="#_x0000_t32" style="position:absolute;left:0;text-align:left;margin-left:291.7pt;margin-top:14.55pt;width:110pt;height:24.3pt;flip:x y;z-index:17" o:connectortype="straight">
            <v:stroke endarrow="block"/>
          </v:shape>
        </w:pict>
      </w:r>
      <w:r w:rsidR="000676B7">
        <w:rPr>
          <w:rFonts w:ascii="Times New Roman" w:hAnsi="Times New Roman"/>
          <w:noProof/>
          <w:sz w:val="28"/>
          <w:szCs w:val="28"/>
        </w:rPr>
        <w:pict>
          <v:shape id="_x0000_s1044" type="#_x0000_t32" style="position:absolute;left:0;text-align:left;margin-left:84.8pt;margin-top:14.55pt;width:158.2pt;height:24.3pt;flip:y;z-index:16" o:connectortype="straight">
            <v:stroke endarrow="block"/>
          </v:shape>
        </w:pict>
      </w:r>
    </w:p>
    <w:p w:rsidR="00E13657" w:rsidRDefault="00D7086D" w:rsidP="009E72D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30" style="position:absolute;left:0;text-align:left;margin-left:338.7pt;margin-top:17.6pt;width:125.25pt;height:27pt;z-index:5" arcsize="10923f" strokecolor="#f79646" strokeweight="5pt">
            <v:stroke linestyle="thickThin"/>
            <v:shadow color="#868686"/>
            <v:textbox>
              <w:txbxContent>
                <w:p w:rsidR="00D7086D" w:rsidRPr="00D7086D" w:rsidRDefault="00D7086D" w:rsidP="00D7086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708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РОДИТЕЛИ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27" style="position:absolute;left:0;text-align:left;margin-left:167.7pt;margin-top:17.6pt;width:148.5pt;height:40.45pt;z-index:2" arcsize="10923f" strokecolor="#f79646" strokeweight="5pt">
            <v:stroke linestyle="thickThin"/>
            <v:shadow color="#868686"/>
            <v:textbox>
              <w:txbxContent>
                <w:p w:rsidR="00D7086D" w:rsidRPr="00D7086D" w:rsidRDefault="00D7086D" w:rsidP="00D708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708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ПЕДАГОГИЧЕСКИЙ КОЛЛЕКТИВ</w:t>
                  </w:r>
                </w:p>
              </w:txbxContent>
            </v:textbox>
          </v:roundrect>
        </w:pict>
      </w:r>
      <w:r w:rsidR="00E13657">
        <w:rPr>
          <w:rFonts w:ascii="Times New Roman" w:hAnsi="Times New Roman"/>
          <w:noProof/>
          <w:sz w:val="28"/>
          <w:szCs w:val="28"/>
        </w:rPr>
        <w:pict>
          <v:roundrect id="_x0000_s1033" style="position:absolute;left:0;text-align:left;margin-left:28.2pt;margin-top:17.6pt;width:110.25pt;height:27pt;z-index:8" arcsize="10923f" strokecolor="#f79646" strokeweight="5pt">
            <v:stroke linestyle="thickThin"/>
            <v:shadow color="#868686"/>
            <v:textbox>
              <w:txbxContent>
                <w:p w:rsidR="00D7086D" w:rsidRPr="00D7086D" w:rsidRDefault="00D7086D" w:rsidP="00D7086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708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УЧАЩИЕСЯ</w:t>
                  </w:r>
                </w:p>
              </w:txbxContent>
            </v:textbox>
          </v:roundrect>
        </w:pict>
      </w:r>
    </w:p>
    <w:p w:rsidR="00E13657" w:rsidRDefault="000676B7" w:rsidP="009E72D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6" type="#_x0000_t32" style="position:absolute;left:0;text-align:left;margin-left:398.65pt;margin-top:23.55pt;width:0;height:10.35pt;z-index:2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0" type="#_x0000_t32" style="position:absolute;left:0;text-align:left;margin-left:81.75pt;margin-top:23.55pt;width:0;height:10.35pt;z-index:22" o:connectortype="straight">
            <v:stroke endarrow="block"/>
          </v:shape>
        </w:pict>
      </w:r>
    </w:p>
    <w:p w:rsidR="00E13657" w:rsidRDefault="000676B7" w:rsidP="009E72D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3" type="#_x0000_t32" style="position:absolute;left:0;text-align:left;margin-left:239.45pt;margin-top:13.05pt;width:0;height:10.35pt;z-index:25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49" style="position:absolute;left:0;text-align:left;margin-left:25.15pt;margin-top:9.75pt;width:117.75pt;height:42.75pt;z-index:21" arcsize="10923f" strokecolor="#f79646" strokeweight="5pt">
            <v:stroke linestyle="thickThin"/>
            <v:shadow color="#868686"/>
            <v:textbox>
              <w:txbxContent>
                <w:p w:rsidR="000676B7" w:rsidRPr="00D7086D" w:rsidRDefault="000676B7" w:rsidP="000676B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КЛАССНЫЙ КОЛЛЕКТИВ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28" style="position:absolute;left:0;text-align:left;margin-left:338.7pt;margin-top:13.5pt;width:125.25pt;height:56.25pt;z-index:3" arcsize="10923f" strokecolor="#f79646" strokeweight="5pt">
            <v:stroke linestyle="thickThin"/>
            <v:shadow color="#868686"/>
            <v:textbox style="mso-next-textbox:#_x0000_s1028">
              <w:txbxContent>
                <w:p w:rsidR="000676B7" w:rsidRPr="000676B7" w:rsidRDefault="000676B7" w:rsidP="000676B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676B7">
                    <w:rPr>
                      <w:rFonts w:ascii="Times New Roman" w:hAnsi="Times New Roman"/>
                      <w:b/>
                    </w:rPr>
                    <w:t>РОДИТЕЛЬСКИЙ КОМИТЕТ КЛАССА</w:t>
                  </w:r>
                </w:p>
              </w:txbxContent>
            </v:textbox>
          </v:roundrect>
        </w:pict>
      </w:r>
    </w:p>
    <w:p w:rsidR="00E13657" w:rsidRDefault="00D7086D" w:rsidP="009E72D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26" style="position:absolute;left:0;text-align:left;margin-left:167.7pt;margin-top:2.85pt;width:155.25pt;height:42.75pt;z-index:1" arcsize="10923f" strokecolor="#f79646" strokeweight="5pt">
            <v:stroke linestyle="thickThin"/>
            <v:shadow color="#868686"/>
            <v:textbox style="mso-next-textbox:#_x0000_s1026">
              <w:txbxContent>
                <w:p w:rsidR="00D7086D" w:rsidRPr="00D7086D" w:rsidRDefault="00D7086D" w:rsidP="00D7086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7086D">
                    <w:rPr>
                      <w:rFonts w:ascii="Times New Roman" w:hAnsi="Times New Roman"/>
                      <w:b/>
                    </w:rPr>
                    <w:t>ПЕДАГОГИЧЕСКИЙ СОВЕТ</w:t>
                  </w:r>
                </w:p>
              </w:txbxContent>
            </v:textbox>
          </v:roundrect>
        </w:pict>
      </w:r>
    </w:p>
    <w:p w:rsidR="00E13657" w:rsidRDefault="000676B7" w:rsidP="009E72D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5" type="#_x0000_t32" style="position:absolute;left:0;text-align:left;margin-left:401.7pt;margin-top:23.35pt;width:0;height:10.35pt;z-index:27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2" type="#_x0000_t32" style="position:absolute;left:0;text-align:left;margin-left:243pt;margin-top:23.35pt;width:0;height:10.35pt;z-index: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1" type="#_x0000_t32" style="position:absolute;left:0;text-align:left;margin-left:81.75pt;margin-top:4.6pt;width:0;height:10.35pt;z-index:23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38" style="position:absolute;left:0;text-align:left;margin-left:25.15pt;margin-top:14.95pt;width:117.75pt;height:56.2pt;z-index:12" arcsize="10923f" strokecolor="#f79646" strokeweight="5pt">
            <v:stroke linestyle="thickThin"/>
            <v:shadow color="#868686"/>
            <v:textbox style="mso-next-textbox:#_x0000_s1038">
              <w:txbxContent>
                <w:p w:rsidR="00D7086D" w:rsidRPr="00D7086D" w:rsidRDefault="00D7086D" w:rsidP="00D7086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7086D">
                    <w:rPr>
                      <w:rFonts w:ascii="Times New Roman" w:hAnsi="Times New Roman"/>
                      <w:b/>
                    </w:rPr>
                    <w:t>ШКОЛЬНЫЙ УЧЕНИЧЕСКИЙ ПАРЛАМЕНТ</w:t>
                  </w:r>
                </w:p>
              </w:txbxContent>
            </v:textbox>
          </v:roundrect>
        </w:pict>
      </w:r>
    </w:p>
    <w:p w:rsidR="00E13657" w:rsidRDefault="000676B7" w:rsidP="009E72D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29" style="position:absolute;left:0;text-align:left;margin-left:338.7pt;margin-top:9.55pt;width:125.25pt;height:56.2pt;z-index:4" arcsize="10923f" strokecolor="#f79646" strokeweight="5pt">
            <v:stroke linestyle="thickThin"/>
            <v:shadow color="#868686"/>
            <v:textbox style="mso-next-textbox:#_x0000_s1029">
              <w:txbxContent>
                <w:p w:rsidR="00D7086D" w:rsidRPr="00D7086D" w:rsidRDefault="00D7086D" w:rsidP="00D7086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708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ОБЩЕШКОЛЬНЫЙ РОДИТЕЛЬСКИЙ КОМИТЕТ</w:t>
                  </w:r>
                </w:p>
              </w:txbxContent>
            </v:textbox>
          </v:roundrect>
        </w:pict>
      </w:r>
      <w:r w:rsidR="00D7086D">
        <w:rPr>
          <w:rFonts w:ascii="Times New Roman" w:hAnsi="Times New Roman"/>
          <w:noProof/>
          <w:sz w:val="28"/>
          <w:szCs w:val="28"/>
        </w:rPr>
        <w:pict>
          <v:roundrect id="_x0000_s1035" style="position:absolute;left:0;text-align:left;margin-left:167.7pt;margin-top:12.3pt;width:155.25pt;height:42.75pt;z-index:10" arcsize="10923f" strokecolor="#f79646" strokeweight="5pt">
            <v:stroke linestyle="thickThin"/>
            <v:shadow color="#868686"/>
            <v:textbox style="mso-next-textbox:#_x0000_s1035">
              <w:txbxContent>
                <w:p w:rsidR="00D7086D" w:rsidRPr="00D7086D" w:rsidRDefault="00D7086D" w:rsidP="00D7086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708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НАУЧНО-МЕТОДИЧЕСКИЙ</w:t>
                  </w:r>
                  <w:r w:rsidRPr="00D7086D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D708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СОВЕТ</w:t>
                  </w:r>
                </w:p>
              </w:txbxContent>
            </v:textbox>
          </v:roundrect>
        </w:pict>
      </w:r>
    </w:p>
    <w:p w:rsidR="00E13657" w:rsidRDefault="00E13657" w:rsidP="009E72D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13657" w:rsidRDefault="000D6030" w:rsidP="009E72D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4" type="#_x0000_t32" style="position:absolute;left:0;text-align:left;margin-left:398.65pt;margin-top:20.25pt;width:0;height:53.6pt;flip:y;z-index:34" o:connectortype="straight">
            <v:stroke endarrow="block"/>
          </v:shape>
        </w:pict>
      </w:r>
      <w:r w:rsidR="000676B7">
        <w:rPr>
          <w:rFonts w:ascii="Times New Roman" w:hAnsi="Times New Roman"/>
          <w:noProof/>
          <w:sz w:val="28"/>
          <w:szCs w:val="28"/>
        </w:rPr>
        <w:pict>
          <v:shape id="_x0000_s1054" type="#_x0000_t32" style="position:absolute;left:0;text-align:left;margin-left:245.55pt;margin-top:6.75pt;width:0;height:10.35pt;z-index:26" o:connectortype="straight">
            <v:stroke endarrow="block"/>
          </v:shape>
        </w:pict>
      </w:r>
      <w:r w:rsidR="00D7086D">
        <w:rPr>
          <w:rFonts w:ascii="Times New Roman" w:hAnsi="Times New Roman"/>
          <w:noProof/>
          <w:sz w:val="28"/>
          <w:szCs w:val="28"/>
        </w:rPr>
        <w:pict>
          <v:roundrect id="_x0000_s1036" style="position:absolute;left:0;text-align:left;margin-left:167.7pt;margin-top:20.25pt;width:155.25pt;height:46.5pt;z-index:11" arcsize="10923f" strokecolor="#f79646" strokeweight="5pt">
            <v:stroke linestyle="thickThin"/>
            <v:shadow color="#868686"/>
            <v:textbox>
              <w:txbxContent>
                <w:p w:rsidR="00D7086D" w:rsidRPr="00D7086D" w:rsidRDefault="00D7086D" w:rsidP="00D7086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7086D">
                    <w:rPr>
                      <w:rFonts w:ascii="Times New Roman" w:hAnsi="Times New Roman"/>
                      <w:b/>
                    </w:rPr>
                    <w:t>ПРЕДМЕТНЫЕ КАФЕДРЫ</w:t>
                  </w:r>
                </w:p>
              </w:txbxContent>
            </v:textbox>
          </v:roundrect>
        </w:pict>
      </w:r>
    </w:p>
    <w:p w:rsidR="00D7086D" w:rsidRDefault="00D7086D" w:rsidP="009E72D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7086D" w:rsidRDefault="00D7086D" w:rsidP="009E72D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13657" w:rsidRDefault="00E13657" w:rsidP="009E72D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66334F" w:rsidRPr="009E72D9" w:rsidRDefault="0066334F" w:rsidP="009E72D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9E72D9">
        <w:rPr>
          <w:rFonts w:ascii="Times New Roman" w:hAnsi="Times New Roman"/>
          <w:sz w:val="28"/>
          <w:szCs w:val="28"/>
        </w:rPr>
        <w:t>Общественно-государственная форма управления</w:t>
      </w:r>
      <w:r w:rsidR="009C22F6" w:rsidRPr="009E72D9">
        <w:rPr>
          <w:rFonts w:ascii="Times New Roman" w:hAnsi="Times New Roman"/>
          <w:sz w:val="28"/>
          <w:szCs w:val="28"/>
        </w:rPr>
        <w:t xml:space="preserve"> </w:t>
      </w:r>
      <w:r w:rsidRPr="009E72D9">
        <w:rPr>
          <w:rFonts w:ascii="Times New Roman" w:hAnsi="Times New Roman"/>
          <w:sz w:val="28"/>
          <w:szCs w:val="28"/>
        </w:rPr>
        <w:t xml:space="preserve">в ГБОУ СОШ № 47 представлена следующими </w:t>
      </w:r>
      <w:r w:rsidR="000A2D6C" w:rsidRPr="009E72D9">
        <w:rPr>
          <w:rFonts w:ascii="Times New Roman" w:hAnsi="Times New Roman"/>
          <w:sz w:val="28"/>
          <w:szCs w:val="28"/>
        </w:rPr>
        <w:t>структурами</w:t>
      </w:r>
      <w:r w:rsidRPr="009E72D9">
        <w:rPr>
          <w:rFonts w:ascii="Times New Roman" w:hAnsi="Times New Roman"/>
          <w:sz w:val="28"/>
          <w:szCs w:val="28"/>
        </w:rPr>
        <w:t>:</w:t>
      </w:r>
    </w:p>
    <w:p w:rsidR="002157D7" w:rsidRPr="002157D7" w:rsidRDefault="0066334F" w:rsidP="00116F9B">
      <w:pPr>
        <w:pStyle w:val="a3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/>
          <w:sz w:val="28"/>
          <w:szCs w:val="28"/>
        </w:rPr>
      </w:pPr>
      <w:r w:rsidRPr="004B0233">
        <w:rPr>
          <w:rFonts w:ascii="Times New Roman" w:hAnsi="Times New Roman"/>
          <w:b/>
          <w:sz w:val="28"/>
          <w:szCs w:val="28"/>
          <w:u w:val="single"/>
        </w:rPr>
        <w:t>Школьный ученический парламен</w:t>
      </w:r>
      <w:proofErr w:type="gramStart"/>
      <w:r w:rsidRPr="004B0233">
        <w:rPr>
          <w:rFonts w:ascii="Times New Roman" w:hAnsi="Times New Roman"/>
          <w:b/>
          <w:sz w:val="28"/>
          <w:szCs w:val="28"/>
          <w:u w:val="single"/>
        </w:rPr>
        <w:t>т</w:t>
      </w:r>
      <w:r w:rsidRPr="009E72D9">
        <w:rPr>
          <w:rFonts w:ascii="Times New Roman" w:hAnsi="Times New Roman"/>
          <w:sz w:val="28"/>
          <w:szCs w:val="28"/>
        </w:rPr>
        <w:t>-</w:t>
      </w:r>
      <w:proofErr w:type="gramEnd"/>
      <w:r w:rsidRPr="009E72D9">
        <w:rPr>
          <w:rFonts w:ascii="Times New Roman" w:hAnsi="Times New Roman"/>
          <w:sz w:val="28"/>
          <w:szCs w:val="28"/>
        </w:rPr>
        <w:t xml:space="preserve"> орган ученического самоуправления. Состоит из двух палат</w:t>
      </w:r>
      <w:r w:rsidR="00D92CB9" w:rsidRPr="009E72D9">
        <w:rPr>
          <w:rFonts w:ascii="Times New Roman" w:hAnsi="Times New Roman"/>
          <w:sz w:val="28"/>
          <w:szCs w:val="28"/>
        </w:rPr>
        <w:t xml:space="preserve"> </w:t>
      </w:r>
      <w:r w:rsidRPr="009E72D9">
        <w:rPr>
          <w:rFonts w:ascii="Times New Roman" w:hAnsi="Times New Roman"/>
          <w:sz w:val="28"/>
          <w:szCs w:val="28"/>
        </w:rPr>
        <w:t>-</w:t>
      </w:r>
      <w:r w:rsidR="00D92CB9" w:rsidRPr="009E72D9">
        <w:rPr>
          <w:rFonts w:ascii="Times New Roman" w:hAnsi="Times New Roman"/>
          <w:sz w:val="28"/>
          <w:szCs w:val="28"/>
        </w:rPr>
        <w:t xml:space="preserve"> </w:t>
      </w:r>
      <w:r w:rsidRPr="009E72D9">
        <w:rPr>
          <w:rFonts w:ascii="Times New Roman" w:hAnsi="Times New Roman"/>
          <w:sz w:val="28"/>
          <w:szCs w:val="28"/>
        </w:rPr>
        <w:t xml:space="preserve">верхней и нижней (в соответствии со ступенями обучения). Формируется путём </w:t>
      </w:r>
      <w:r w:rsidR="00EB0EAB" w:rsidRPr="009E72D9">
        <w:rPr>
          <w:rFonts w:ascii="Times New Roman" w:hAnsi="Times New Roman"/>
          <w:sz w:val="28"/>
          <w:szCs w:val="28"/>
        </w:rPr>
        <w:t xml:space="preserve">процедуры </w:t>
      </w:r>
      <w:r w:rsidRPr="009E72D9">
        <w:rPr>
          <w:rFonts w:ascii="Times New Roman" w:hAnsi="Times New Roman"/>
          <w:sz w:val="28"/>
          <w:szCs w:val="28"/>
        </w:rPr>
        <w:t>выборов представителя от каждого класса основной и старшей школы.</w:t>
      </w:r>
      <w:r w:rsidR="009C22F6" w:rsidRPr="009E72D9">
        <w:rPr>
          <w:rFonts w:ascii="Times New Roman" w:hAnsi="Times New Roman"/>
          <w:sz w:val="28"/>
          <w:szCs w:val="28"/>
        </w:rPr>
        <w:t xml:space="preserve"> </w:t>
      </w:r>
      <w:r w:rsidR="009C22F6" w:rsidRPr="009E72D9">
        <w:rPr>
          <w:rFonts w:ascii="Times New Roman" w:hAnsi="Times New Roman"/>
          <w:color w:val="000000"/>
          <w:sz w:val="28"/>
          <w:szCs w:val="28"/>
        </w:rPr>
        <w:t>Цель – организация социально обусловленной, общественно и лично значимой деятельности обучающихся, реализация их интересов и потребностей, формирование навыков управления образованием на уровне ученика, класса, школьного коллектива.</w:t>
      </w:r>
      <w:r w:rsidR="00EB0EAB" w:rsidRPr="009E72D9">
        <w:rPr>
          <w:rFonts w:ascii="Times New Roman" w:hAnsi="Times New Roman"/>
          <w:color w:val="000000"/>
          <w:sz w:val="28"/>
          <w:szCs w:val="28"/>
        </w:rPr>
        <w:t xml:space="preserve"> Полномочия </w:t>
      </w:r>
      <w:r w:rsidR="00EB0EAB" w:rsidRPr="009E72D9">
        <w:rPr>
          <w:rFonts w:ascii="Times New Roman" w:hAnsi="Times New Roman"/>
          <w:sz w:val="28"/>
          <w:szCs w:val="28"/>
        </w:rPr>
        <w:t>Школьного ученического парламента</w:t>
      </w:r>
      <w:r w:rsidR="00EB0EAB" w:rsidRPr="009E72D9">
        <w:rPr>
          <w:rFonts w:ascii="Times New Roman" w:hAnsi="Times New Roman"/>
          <w:color w:val="000000"/>
          <w:sz w:val="28"/>
          <w:szCs w:val="28"/>
        </w:rPr>
        <w:t xml:space="preserve"> выражаются в следующем:</w:t>
      </w:r>
      <w:r w:rsidR="009C22F6" w:rsidRPr="009E72D9">
        <w:rPr>
          <w:rFonts w:ascii="Times New Roman" w:hAnsi="Times New Roman"/>
          <w:color w:val="000000"/>
          <w:sz w:val="28"/>
          <w:szCs w:val="28"/>
        </w:rPr>
        <w:t> </w:t>
      </w:r>
    </w:p>
    <w:p w:rsidR="002157D7" w:rsidRPr="002157D7" w:rsidRDefault="00EB0EAB" w:rsidP="002157D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157D7">
        <w:rPr>
          <w:rFonts w:ascii="Times New Roman" w:hAnsi="Times New Roman"/>
          <w:color w:val="000000"/>
          <w:sz w:val="28"/>
          <w:szCs w:val="28"/>
        </w:rPr>
        <w:t xml:space="preserve">выявление актуальных проблем </w:t>
      </w:r>
      <w:r w:rsidR="00D92CB9" w:rsidRPr="002157D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157D7">
        <w:rPr>
          <w:rFonts w:ascii="Times New Roman" w:hAnsi="Times New Roman"/>
          <w:color w:val="000000"/>
          <w:sz w:val="28"/>
          <w:szCs w:val="28"/>
        </w:rPr>
        <w:t xml:space="preserve"> защита интересов и потребностей учащихся; </w:t>
      </w:r>
    </w:p>
    <w:p w:rsidR="002157D7" w:rsidRPr="002157D7" w:rsidRDefault="00EB0EAB" w:rsidP="002157D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157D7">
        <w:rPr>
          <w:rFonts w:ascii="Times New Roman" w:hAnsi="Times New Roman"/>
          <w:color w:val="000000"/>
          <w:sz w:val="28"/>
          <w:szCs w:val="28"/>
        </w:rPr>
        <w:lastRenderedPageBreak/>
        <w:t xml:space="preserve">определение  перспективных направлений деятельности ученического коллектива; </w:t>
      </w:r>
    </w:p>
    <w:p w:rsidR="002157D7" w:rsidRPr="002157D7" w:rsidRDefault="00EB0EAB" w:rsidP="002157D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157D7">
        <w:rPr>
          <w:rFonts w:ascii="Times New Roman" w:hAnsi="Times New Roman"/>
          <w:color w:val="000000"/>
          <w:sz w:val="28"/>
          <w:szCs w:val="28"/>
        </w:rPr>
        <w:t>подготовка соответствующих документов, локальных актов</w:t>
      </w:r>
      <w:r w:rsidR="002157D7" w:rsidRPr="002157D7">
        <w:rPr>
          <w:rFonts w:ascii="Times New Roman" w:hAnsi="Times New Roman"/>
          <w:color w:val="000000"/>
          <w:sz w:val="28"/>
          <w:szCs w:val="28"/>
        </w:rPr>
        <w:t>;</w:t>
      </w:r>
      <w:r w:rsidR="00D92CB9" w:rsidRPr="002157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334F" w:rsidRPr="002157D7" w:rsidRDefault="00D92CB9" w:rsidP="002157D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157D7">
        <w:rPr>
          <w:rFonts w:ascii="Times New Roman" w:hAnsi="Times New Roman"/>
          <w:color w:val="000000"/>
          <w:sz w:val="28"/>
          <w:szCs w:val="28"/>
        </w:rPr>
        <w:t>разработка проектов, акций и др. форм работы для успешного достижения поставленных целей и задач.</w:t>
      </w:r>
    </w:p>
    <w:p w:rsidR="009A37E7" w:rsidRPr="009E72D9" w:rsidRDefault="00D92CB9" w:rsidP="00116F9B">
      <w:pPr>
        <w:pStyle w:val="a3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4B0233">
        <w:rPr>
          <w:rFonts w:ascii="Times New Roman" w:hAnsi="Times New Roman"/>
          <w:b/>
          <w:sz w:val="28"/>
          <w:szCs w:val="28"/>
          <w:u w:val="single"/>
        </w:rPr>
        <w:t>Общешкольный родительский комитет</w:t>
      </w:r>
      <w:r w:rsidR="005B0EFF" w:rsidRPr="004B023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B0EFF" w:rsidRPr="009E72D9">
        <w:rPr>
          <w:rFonts w:ascii="Times New Roman" w:hAnsi="Times New Roman"/>
          <w:sz w:val="28"/>
          <w:szCs w:val="28"/>
        </w:rPr>
        <w:t xml:space="preserve">- орган </w:t>
      </w:r>
      <w:proofErr w:type="gramStart"/>
      <w:r w:rsidR="00116F9B">
        <w:rPr>
          <w:rFonts w:ascii="Times New Roman" w:hAnsi="Times New Roman"/>
          <w:sz w:val="28"/>
          <w:szCs w:val="28"/>
        </w:rPr>
        <w:t>родительского</w:t>
      </w:r>
      <w:proofErr w:type="gramEnd"/>
      <w:r w:rsidR="005B0EFF" w:rsidRPr="009E72D9">
        <w:rPr>
          <w:rFonts w:ascii="Times New Roman" w:hAnsi="Times New Roman"/>
          <w:sz w:val="28"/>
          <w:szCs w:val="28"/>
        </w:rPr>
        <w:t xml:space="preserve"> </w:t>
      </w:r>
      <w:r w:rsidR="00116F9B">
        <w:rPr>
          <w:rFonts w:ascii="Times New Roman" w:hAnsi="Times New Roman"/>
          <w:sz w:val="28"/>
          <w:szCs w:val="28"/>
        </w:rPr>
        <w:t>со</w:t>
      </w:r>
      <w:r w:rsidR="005B0EFF" w:rsidRPr="009E72D9">
        <w:rPr>
          <w:rFonts w:ascii="Times New Roman" w:hAnsi="Times New Roman"/>
          <w:sz w:val="28"/>
          <w:szCs w:val="28"/>
        </w:rPr>
        <w:t>управления в школе, который созывается не реже трёх раз в год. В состав родительского комитета школы входят родители (законные представители) учащихся школы. Состав ОРК формируется</w:t>
      </w:r>
      <w:r w:rsidR="009A37E7" w:rsidRPr="009E72D9">
        <w:rPr>
          <w:rFonts w:ascii="Times New Roman" w:hAnsi="Times New Roman"/>
          <w:sz w:val="28"/>
          <w:szCs w:val="28"/>
        </w:rPr>
        <w:t xml:space="preserve"> </w:t>
      </w:r>
      <w:r w:rsidR="005B0EFF" w:rsidRPr="009E72D9">
        <w:rPr>
          <w:rFonts w:ascii="Times New Roman" w:hAnsi="Times New Roman"/>
          <w:sz w:val="28"/>
          <w:szCs w:val="28"/>
        </w:rPr>
        <w:t xml:space="preserve">путём </w:t>
      </w:r>
      <w:r w:rsidR="00116F9B">
        <w:rPr>
          <w:rFonts w:ascii="Times New Roman" w:hAnsi="Times New Roman"/>
          <w:sz w:val="28"/>
          <w:szCs w:val="28"/>
        </w:rPr>
        <w:t xml:space="preserve">процедуры </w:t>
      </w:r>
      <w:r w:rsidR="005B0EFF" w:rsidRPr="009E72D9">
        <w:rPr>
          <w:rFonts w:ascii="Times New Roman" w:hAnsi="Times New Roman"/>
          <w:sz w:val="28"/>
          <w:szCs w:val="28"/>
        </w:rPr>
        <w:t xml:space="preserve">выборов на классных собраниях </w:t>
      </w:r>
      <w:r w:rsidR="009A37E7" w:rsidRPr="009E72D9">
        <w:rPr>
          <w:rFonts w:ascii="Times New Roman" w:hAnsi="Times New Roman"/>
          <w:sz w:val="28"/>
          <w:szCs w:val="28"/>
        </w:rPr>
        <w:t xml:space="preserve">по одному </w:t>
      </w:r>
      <w:r w:rsidR="005B0EFF" w:rsidRPr="009E72D9">
        <w:rPr>
          <w:rFonts w:ascii="Times New Roman" w:hAnsi="Times New Roman"/>
          <w:sz w:val="28"/>
          <w:szCs w:val="28"/>
        </w:rPr>
        <w:t>представител</w:t>
      </w:r>
      <w:r w:rsidR="009A37E7" w:rsidRPr="009E72D9">
        <w:rPr>
          <w:rFonts w:ascii="Times New Roman" w:hAnsi="Times New Roman"/>
          <w:sz w:val="28"/>
          <w:szCs w:val="28"/>
        </w:rPr>
        <w:t xml:space="preserve">ю из </w:t>
      </w:r>
      <w:r w:rsidR="005B0EFF" w:rsidRPr="009E72D9">
        <w:rPr>
          <w:rFonts w:ascii="Times New Roman" w:hAnsi="Times New Roman"/>
          <w:sz w:val="28"/>
          <w:szCs w:val="28"/>
        </w:rPr>
        <w:t>родительских комитетов классов.</w:t>
      </w:r>
      <w:r w:rsidR="009A37E7" w:rsidRPr="009E72D9">
        <w:rPr>
          <w:rFonts w:ascii="Times New Roman" w:hAnsi="Times New Roman"/>
          <w:sz w:val="28"/>
          <w:szCs w:val="28"/>
        </w:rPr>
        <w:t xml:space="preserve"> Основными </w:t>
      </w:r>
      <w:r w:rsidR="002157D7">
        <w:rPr>
          <w:rFonts w:ascii="Times New Roman" w:hAnsi="Times New Roman"/>
          <w:sz w:val="28"/>
          <w:szCs w:val="28"/>
        </w:rPr>
        <w:t>функциями</w:t>
      </w:r>
      <w:r w:rsidR="009A37E7" w:rsidRPr="009E72D9">
        <w:rPr>
          <w:rFonts w:ascii="Times New Roman" w:hAnsi="Times New Roman"/>
          <w:sz w:val="28"/>
          <w:szCs w:val="28"/>
        </w:rPr>
        <w:t xml:space="preserve"> ОРК является:</w:t>
      </w:r>
    </w:p>
    <w:p w:rsidR="009A37E7" w:rsidRPr="009E72D9" w:rsidRDefault="009A37E7" w:rsidP="009E72D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E72D9">
        <w:rPr>
          <w:rFonts w:ascii="Times New Roman" w:hAnsi="Times New Roman"/>
          <w:sz w:val="28"/>
          <w:szCs w:val="28"/>
        </w:rPr>
        <w:t>содействие администрации школы в вопросах совершенствования  условий для осуществления образовательного процесса, охраны жизни и здоровья обучающихся, свободного развития личности; в защите законных прав и интересов обучающихся; в организации и проведении общешкольных мероприятий.</w:t>
      </w:r>
    </w:p>
    <w:p w:rsidR="009E72D9" w:rsidRPr="009E72D9" w:rsidRDefault="009E72D9" w:rsidP="009E72D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E7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E71DE7" w:rsidRPr="009E7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частие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обсуждении</w:t>
      </w:r>
      <w:r w:rsidR="00E71DE7" w:rsidRPr="009E7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учебного плана</w:t>
      </w:r>
      <w:r w:rsidR="009A37E7" w:rsidRPr="009E7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71DE7" w:rsidRPr="009E7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образовательной программы </w:t>
      </w:r>
      <w:r w:rsidRPr="009E7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плана воспитательной работы школы</w:t>
      </w:r>
      <w:r w:rsidR="009A37E7" w:rsidRPr="009E72D9">
        <w:rPr>
          <w:rFonts w:ascii="Times New Roman" w:hAnsi="Times New Roman"/>
          <w:sz w:val="28"/>
          <w:szCs w:val="28"/>
        </w:rPr>
        <w:t xml:space="preserve">. </w:t>
      </w:r>
    </w:p>
    <w:p w:rsidR="00C36710" w:rsidRPr="00C36710" w:rsidRDefault="00C36710" w:rsidP="00C3671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6710">
        <w:rPr>
          <w:rFonts w:ascii="Times New Roman" w:hAnsi="Times New Roman"/>
          <w:sz w:val="28"/>
          <w:szCs w:val="28"/>
        </w:rPr>
        <w:t>принятие решений по распределению стимулирующей части фонда оплаты труда;</w:t>
      </w:r>
    </w:p>
    <w:p w:rsidR="009A37E7" w:rsidRPr="009E72D9" w:rsidRDefault="009E72D9" w:rsidP="009E72D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E72D9">
        <w:rPr>
          <w:rFonts w:ascii="Times New Roman" w:hAnsi="Times New Roman"/>
          <w:sz w:val="28"/>
          <w:szCs w:val="28"/>
        </w:rPr>
        <w:t>у</w:t>
      </w:r>
      <w:r w:rsidR="009A37E7" w:rsidRPr="009E72D9">
        <w:rPr>
          <w:rFonts w:ascii="Times New Roman" w:hAnsi="Times New Roman"/>
          <w:sz w:val="28"/>
          <w:szCs w:val="28"/>
        </w:rPr>
        <w:t>крепление связей между семьей и школой в целях установления единства воспитательного влияния на детей.</w:t>
      </w:r>
    </w:p>
    <w:p w:rsidR="002157D7" w:rsidRPr="002157D7" w:rsidRDefault="002157D7" w:rsidP="002157D7">
      <w:pPr>
        <w:pStyle w:val="1"/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2157D7">
        <w:rPr>
          <w:sz w:val="28"/>
          <w:szCs w:val="28"/>
        </w:rPr>
        <w:t>заимодействие с общественными организациями по вопросам пропаганды школьных традиций, уклада школьной жизни.</w:t>
      </w:r>
    </w:p>
    <w:p w:rsidR="00E71DE7" w:rsidRDefault="002157D7" w:rsidP="002157D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15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157D7">
        <w:rPr>
          <w:rFonts w:ascii="Times New Roman" w:hAnsi="Times New Roman"/>
          <w:sz w:val="28"/>
          <w:szCs w:val="28"/>
        </w:rPr>
        <w:t>заимодействие с педагогическим коллективом по вопросам профилактики правон</w:t>
      </w:r>
      <w:r w:rsidRPr="002157D7">
        <w:rPr>
          <w:rFonts w:ascii="Times New Roman" w:hAnsi="Times New Roman"/>
          <w:sz w:val="28"/>
          <w:szCs w:val="28"/>
        </w:rPr>
        <w:t>а</w:t>
      </w:r>
      <w:r w:rsidRPr="002157D7">
        <w:rPr>
          <w:rFonts w:ascii="Times New Roman" w:hAnsi="Times New Roman"/>
          <w:sz w:val="28"/>
          <w:szCs w:val="28"/>
        </w:rPr>
        <w:t>рушений, безнадзорности, и беспризорности среди несовершеннолетних обучающихся</w:t>
      </w:r>
    </w:p>
    <w:p w:rsidR="00733D60" w:rsidRDefault="00733D60" w:rsidP="00733D60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ОРК ежегодно </w:t>
      </w:r>
      <w:r w:rsidRPr="00240650">
        <w:rPr>
          <w:rFonts w:ascii="Times New Roman" w:hAnsi="Times New Roman"/>
          <w:sz w:val="28"/>
          <w:szCs w:val="28"/>
        </w:rPr>
        <w:t xml:space="preserve"> организ</w:t>
      </w:r>
      <w:r>
        <w:rPr>
          <w:rFonts w:ascii="Times New Roman" w:hAnsi="Times New Roman"/>
          <w:sz w:val="28"/>
          <w:szCs w:val="28"/>
        </w:rPr>
        <w:t>ует</w:t>
      </w:r>
      <w:r w:rsidRPr="00240650">
        <w:rPr>
          <w:rFonts w:ascii="Times New Roman" w:hAnsi="Times New Roman"/>
          <w:sz w:val="28"/>
          <w:szCs w:val="28"/>
        </w:rPr>
        <w:t xml:space="preserve"> работу по оказанию спонсорской помощи со стороны родителей</w:t>
      </w:r>
      <w:r>
        <w:rPr>
          <w:rFonts w:ascii="Times New Roman" w:hAnsi="Times New Roman"/>
          <w:sz w:val="28"/>
          <w:szCs w:val="28"/>
        </w:rPr>
        <w:t xml:space="preserve">, формирует «Фонд добровольных родительских пожертвований». На первом заседании ежегодно формируются комиссии по </w:t>
      </w:r>
      <w:r>
        <w:rPr>
          <w:rFonts w:ascii="Times New Roman" w:hAnsi="Times New Roman"/>
          <w:sz w:val="28"/>
          <w:szCs w:val="28"/>
        </w:rPr>
        <w:lastRenderedPageBreak/>
        <w:t>контролю расходовани</w:t>
      </w:r>
      <w:r w:rsidR="00116F9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средств </w:t>
      </w:r>
      <w:r w:rsidR="00116F9B">
        <w:rPr>
          <w:rFonts w:ascii="Times New Roman" w:hAnsi="Times New Roman"/>
          <w:sz w:val="28"/>
          <w:szCs w:val="28"/>
        </w:rPr>
        <w:t xml:space="preserve">фонда </w:t>
      </w:r>
      <w:r>
        <w:rPr>
          <w:rFonts w:ascii="Times New Roman" w:hAnsi="Times New Roman"/>
          <w:sz w:val="28"/>
          <w:szCs w:val="28"/>
        </w:rPr>
        <w:t>ОРК, по контролю организаци</w:t>
      </w:r>
      <w:r w:rsidR="00116F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питания в школе, по контролю санитарно-гигиеническ</w:t>
      </w:r>
      <w:r w:rsidR="00116F9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состояни</w:t>
      </w:r>
      <w:r w:rsidR="00116F9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школы, по контролю качеств</w:t>
      </w:r>
      <w:r w:rsidR="00116F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медицинского обслуживания учащихся школы.</w:t>
      </w:r>
    </w:p>
    <w:p w:rsidR="002157D7" w:rsidRPr="002157D7" w:rsidRDefault="002157D7" w:rsidP="00733D60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C36710" w:rsidRPr="00C36710" w:rsidRDefault="0066334F" w:rsidP="00240650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B0233">
        <w:rPr>
          <w:rFonts w:ascii="Times New Roman" w:hAnsi="Times New Roman"/>
          <w:b/>
          <w:sz w:val="28"/>
          <w:szCs w:val="28"/>
          <w:u w:val="single"/>
        </w:rPr>
        <w:t>Совет школы</w:t>
      </w:r>
      <w:r w:rsidRPr="009E72D9">
        <w:rPr>
          <w:rFonts w:ascii="Times New Roman" w:hAnsi="Times New Roman"/>
          <w:sz w:val="28"/>
          <w:szCs w:val="28"/>
        </w:rPr>
        <w:t xml:space="preserve"> </w:t>
      </w:r>
      <w:r w:rsidR="002157D7">
        <w:rPr>
          <w:rFonts w:ascii="Times New Roman" w:hAnsi="Times New Roman"/>
          <w:sz w:val="28"/>
          <w:szCs w:val="28"/>
        </w:rPr>
        <w:t xml:space="preserve">- </w:t>
      </w:r>
      <w:r w:rsidR="00C36710" w:rsidRPr="00C36710">
        <w:rPr>
          <w:rFonts w:ascii="Times New Roman" w:hAnsi="Times New Roman"/>
          <w:sz w:val="28"/>
          <w:szCs w:val="28"/>
        </w:rPr>
        <w:t>коллегиальный орган школьного самоуправления по решению вопросов функционирования и развития Учреждения</w:t>
      </w:r>
      <w:r w:rsidR="002157D7" w:rsidRPr="00C36710">
        <w:rPr>
          <w:rFonts w:ascii="Times New Roman" w:hAnsi="Times New Roman"/>
          <w:sz w:val="28"/>
          <w:szCs w:val="28"/>
        </w:rPr>
        <w:t>.</w:t>
      </w:r>
      <w:r w:rsidR="002157D7">
        <w:rPr>
          <w:rFonts w:ascii="Times New Roman" w:hAnsi="Times New Roman"/>
          <w:sz w:val="28"/>
          <w:szCs w:val="28"/>
        </w:rPr>
        <w:t xml:space="preserve"> </w:t>
      </w:r>
      <w:r w:rsidRPr="009E72D9">
        <w:rPr>
          <w:rFonts w:ascii="Times New Roman" w:hAnsi="Times New Roman"/>
          <w:sz w:val="28"/>
          <w:szCs w:val="28"/>
        </w:rPr>
        <w:t xml:space="preserve">Цель: </w:t>
      </w:r>
      <w:r w:rsidR="00240650" w:rsidRPr="00240650">
        <w:rPr>
          <w:rFonts w:ascii="Times New Roman" w:hAnsi="Times New Roman"/>
          <w:sz w:val="28"/>
          <w:szCs w:val="28"/>
        </w:rPr>
        <w:t>определять стратегические направления в деятельности школы, помогать находить ресурсы для этого и наблюдать за тем, как они претворяются в жизнь</w:t>
      </w:r>
      <w:r w:rsidR="00240650">
        <w:rPr>
          <w:rFonts w:ascii="Times New Roman" w:hAnsi="Times New Roman"/>
          <w:sz w:val="28"/>
          <w:szCs w:val="28"/>
        </w:rPr>
        <w:t>.</w:t>
      </w:r>
      <w:r w:rsidR="00240650" w:rsidRPr="00240650">
        <w:rPr>
          <w:rFonts w:ascii="Times New Roman" w:hAnsi="Times New Roman"/>
          <w:sz w:val="28"/>
          <w:szCs w:val="28"/>
        </w:rPr>
        <w:t xml:space="preserve"> </w:t>
      </w:r>
      <w:r w:rsidR="00116F9B">
        <w:rPr>
          <w:rFonts w:ascii="Times New Roman" w:hAnsi="Times New Roman"/>
          <w:sz w:val="28"/>
          <w:szCs w:val="28"/>
        </w:rPr>
        <w:t>Совет школы ф</w:t>
      </w:r>
      <w:r w:rsidR="008B04B3">
        <w:rPr>
          <w:rFonts w:ascii="Times New Roman" w:hAnsi="Times New Roman"/>
          <w:sz w:val="28"/>
          <w:szCs w:val="28"/>
        </w:rPr>
        <w:t xml:space="preserve">ормируется </w:t>
      </w:r>
      <w:r w:rsidR="008B04B3" w:rsidRPr="009E72D9">
        <w:rPr>
          <w:rFonts w:ascii="Times New Roman" w:hAnsi="Times New Roman"/>
          <w:sz w:val="28"/>
          <w:szCs w:val="28"/>
        </w:rPr>
        <w:t xml:space="preserve">путём процедуры выборов </w:t>
      </w:r>
      <w:r w:rsidR="008B04B3">
        <w:rPr>
          <w:rFonts w:ascii="Times New Roman" w:hAnsi="Times New Roman"/>
          <w:sz w:val="28"/>
          <w:szCs w:val="28"/>
        </w:rPr>
        <w:t>из представителей педагогического состава,</w:t>
      </w:r>
      <w:r w:rsidRPr="009E72D9">
        <w:rPr>
          <w:rFonts w:ascii="Times New Roman" w:hAnsi="Times New Roman"/>
          <w:sz w:val="28"/>
          <w:szCs w:val="28"/>
        </w:rPr>
        <w:t xml:space="preserve"> учащи</w:t>
      </w:r>
      <w:r w:rsidR="008B04B3">
        <w:rPr>
          <w:rFonts w:ascii="Times New Roman" w:hAnsi="Times New Roman"/>
          <w:sz w:val="28"/>
          <w:szCs w:val="28"/>
        </w:rPr>
        <w:t>х</w:t>
      </w:r>
      <w:r w:rsidR="004B0233">
        <w:rPr>
          <w:rFonts w:ascii="Times New Roman" w:hAnsi="Times New Roman"/>
          <w:sz w:val="28"/>
          <w:szCs w:val="28"/>
        </w:rPr>
        <w:t>ся</w:t>
      </w:r>
      <w:r w:rsidR="008B04B3">
        <w:rPr>
          <w:rFonts w:ascii="Times New Roman" w:hAnsi="Times New Roman"/>
          <w:sz w:val="28"/>
          <w:szCs w:val="28"/>
        </w:rPr>
        <w:t xml:space="preserve">, </w:t>
      </w:r>
      <w:r w:rsidRPr="009E72D9">
        <w:rPr>
          <w:rFonts w:ascii="Times New Roman" w:hAnsi="Times New Roman"/>
          <w:sz w:val="28"/>
          <w:szCs w:val="28"/>
        </w:rPr>
        <w:t>родител</w:t>
      </w:r>
      <w:r w:rsidR="008B04B3">
        <w:rPr>
          <w:rFonts w:ascii="Times New Roman" w:hAnsi="Times New Roman"/>
          <w:sz w:val="28"/>
          <w:szCs w:val="28"/>
        </w:rPr>
        <w:t xml:space="preserve">ей </w:t>
      </w:r>
      <w:r w:rsidRPr="009E72D9">
        <w:rPr>
          <w:rFonts w:ascii="Times New Roman" w:hAnsi="Times New Roman"/>
          <w:sz w:val="28"/>
          <w:szCs w:val="28"/>
        </w:rPr>
        <w:t>(законны</w:t>
      </w:r>
      <w:r w:rsidR="008B04B3">
        <w:rPr>
          <w:rFonts w:ascii="Times New Roman" w:hAnsi="Times New Roman"/>
          <w:sz w:val="28"/>
          <w:szCs w:val="28"/>
        </w:rPr>
        <w:t>х</w:t>
      </w:r>
      <w:r w:rsidRPr="009E72D9">
        <w:rPr>
          <w:rFonts w:ascii="Times New Roman" w:hAnsi="Times New Roman"/>
          <w:sz w:val="28"/>
          <w:szCs w:val="28"/>
        </w:rPr>
        <w:t xml:space="preserve"> представител</w:t>
      </w:r>
      <w:r w:rsidR="008B04B3">
        <w:rPr>
          <w:rFonts w:ascii="Times New Roman" w:hAnsi="Times New Roman"/>
          <w:sz w:val="28"/>
          <w:szCs w:val="28"/>
        </w:rPr>
        <w:t>ей</w:t>
      </w:r>
      <w:r w:rsidRPr="009E72D9">
        <w:rPr>
          <w:rFonts w:ascii="Times New Roman" w:hAnsi="Times New Roman"/>
          <w:sz w:val="28"/>
          <w:szCs w:val="28"/>
        </w:rPr>
        <w:t>)</w:t>
      </w:r>
      <w:r w:rsidR="008B04B3">
        <w:rPr>
          <w:rFonts w:ascii="Times New Roman" w:hAnsi="Times New Roman"/>
          <w:sz w:val="28"/>
          <w:szCs w:val="28"/>
        </w:rPr>
        <w:t xml:space="preserve"> учащихся в равных пропорциях</w:t>
      </w:r>
      <w:r w:rsidRPr="009E72D9">
        <w:rPr>
          <w:rFonts w:ascii="Times New Roman" w:hAnsi="Times New Roman"/>
          <w:sz w:val="28"/>
          <w:szCs w:val="28"/>
        </w:rPr>
        <w:t>. В состав может быть включен</w:t>
      </w:r>
      <w:r w:rsidR="00C36710" w:rsidRPr="00C36710">
        <w:rPr>
          <w:sz w:val="24"/>
          <w:szCs w:val="24"/>
        </w:rPr>
        <w:t xml:space="preserve"> </w:t>
      </w:r>
      <w:r w:rsidR="00C36710" w:rsidRPr="00C36710">
        <w:rPr>
          <w:rFonts w:ascii="Times New Roman" w:hAnsi="Times New Roman"/>
          <w:sz w:val="28"/>
          <w:szCs w:val="28"/>
        </w:rPr>
        <w:t>представитель местной общественности по представлению Учредителя или избранных членов Совета.</w:t>
      </w:r>
    </w:p>
    <w:p w:rsidR="00240650" w:rsidRDefault="00240650" w:rsidP="00C367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40650">
        <w:rPr>
          <w:rFonts w:ascii="Times New Roman" w:hAnsi="Times New Roman"/>
          <w:sz w:val="28"/>
          <w:szCs w:val="28"/>
        </w:rPr>
        <w:t>овету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240650">
        <w:rPr>
          <w:rFonts w:ascii="Times New Roman" w:hAnsi="Times New Roman"/>
          <w:sz w:val="28"/>
          <w:szCs w:val="28"/>
        </w:rPr>
        <w:t xml:space="preserve"> принадлежит право решения, согласования и утверждения важнейших вопросов жизнедея</w:t>
      </w:r>
      <w:r>
        <w:rPr>
          <w:rFonts w:ascii="Times New Roman" w:hAnsi="Times New Roman"/>
          <w:sz w:val="28"/>
          <w:szCs w:val="28"/>
        </w:rPr>
        <w:t>тельности школы.</w:t>
      </w:r>
      <w:r w:rsidRPr="00240650">
        <w:rPr>
          <w:rFonts w:ascii="Times New Roman" w:hAnsi="Times New Roman"/>
          <w:sz w:val="28"/>
          <w:szCs w:val="28"/>
        </w:rPr>
        <w:t xml:space="preserve"> </w:t>
      </w:r>
      <w:r w:rsidR="0066334F" w:rsidRPr="009E72D9">
        <w:rPr>
          <w:rFonts w:ascii="Times New Roman" w:hAnsi="Times New Roman"/>
          <w:sz w:val="28"/>
          <w:szCs w:val="28"/>
        </w:rPr>
        <w:t>Компетенции:</w:t>
      </w:r>
    </w:p>
    <w:p w:rsidR="00C36710" w:rsidRPr="00C36710" w:rsidRDefault="00C36710" w:rsidP="00C36710">
      <w:pPr>
        <w:pStyle w:val="a3"/>
        <w:numPr>
          <w:ilvl w:val="0"/>
          <w:numId w:val="8"/>
        </w:numPr>
        <w:tabs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36710">
        <w:rPr>
          <w:rFonts w:ascii="Times New Roman" w:hAnsi="Times New Roman"/>
          <w:sz w:val="28"/>
          <w:szCs w:val="28"/>
        </w:rPr>
        <w:t>согласование компонента образовательного учреждения федерального государственного образовательного стандарта общего образования («школьного компонента») и профилей обучения</w:t>
      </w:r>
      <w:r w:rsidR="00E13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(индивидуальных учебных траекторий)</w:t>
      </w:r>
      <w:r w:rsidRPr="00C36710">
        <w:rPr>
          <w:rFonts w:ascii="Times New Roman" w:hAnsi="Times New Roman"/>
          <w:sz w:val="28"/>
          <w:szCs w:val="28"/>
        </w:rPr>
        <w:t>;</w:t>
      </w:r>
    </w:p>
    <w:p w:rsidR="00C36710" w:rsidRPr="00C36710" w:rsidRDefault="00C36710" w:rsidP="00C36710">
      <w:pPr>
        <w:pStyle w:val="a3"/>
        <w:numPr>
          <w:ilvl w:val="0"/>
          <w:numId w:val="8"/>
        </w:numPr>
        <w:tabs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36710">
        <w:rPr>
          <w:rFonts w:ascii="Times New Roman" w:hAnsi="Times New Roman"/>
          <w:sz w:val="28"/>
          <w:szCs w:val="28"/>
        </w:rPr>
        <w:t>утверждение программы развития Учреждения;</w:t>
      </w:r>
    </w:p>
    <w:p w:rsidR="00C36710" w:rsidRPr="00C36710" w:rsidRDefault="00C36710" w:rsidP="00C36710">
      <w:pPr>
        <w:pStyle w:val="a3"/>
        <w:numPr>
          <w:ilvl w:val="0"/>
          <w:numId w:val="8"/>
        </w:numPr>
        <w:tabs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36710">
        <w:rPr>
          <w:rFonts w:ascii="Times New Roman" w:hAnsi="Times New Roman"/>
          <w:sz w:val="28"/>
          <w:szCs w:val="28"/>
        </w:rPr>
        <w:t>согласование выбора учебников из числа рекомендованных (допущенных) Министерством образования и науки Российской Федерации;</w:t>
      </w:r>
    </w:p>
    <w:p w:rsidR="00C36710" w:rsidRPr="00C36710" w:rsidRDefault="00C36710" w:rsidP="00C36710">
      <w:pPr>
        <w:pStyle w:val="a3"/>
        <w:numPr>
          <w:ilvl w:val="0"/>
          <w:numId w:val="8"/>
        </w:numPr>
        <w:tabs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36710">
        <w:rPr>
          <w:rFonts w:ascii="Times New Roman" w:hAnsi="Times New Roman"/>
          <w:sz w:val="28"/>
          <w:szCs w:val="28"/>
        </w:rPr>
        <w:t>установление режима занятий обучающихся по представлению Педагогического совета, в том числе продолжительность учебной недели (пятидневная или шестидневная), время начала и окончания занятий;</w:t>
      </w:r>
    </w:p>
    <w:p w:rsidR="00C36710" w:rsidRPr="00C36710" w:rsidRDefault="00C36710" w:rsidP="00C36710">
      <w:pPr>
        <w:pStyle w:val="a3"/>
        <w:numPr>
          <w:ilvl w:val="0"/>
          <w:numId w:val="8"/>
        </w:numPr>
        <w:tabs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36710">
        <w:rPr>
          <w:rFonts w:ascii="Times New Roman" w:hAnsi="Times New Roman"/>
          <w:sz w:val="28"/>
          <w:szCs w:val="28"/>
        </w:rPr>
        <w:t xml:space="preserve">решение о введении (отмене) единой в период занятий формы одежды </w:t>
      </w:r>
      <w:proofErr w:type="gramStart"/>
      <w:r w:rsidRPr="00C36710">
        <w:rPr>
          <w:rFonts w:ascii="Times New Roman" w:hAnsi="Times New Roman"/>
          <w:sz w:val="28"/>
          <w:szCs w:val="28"/>
        </w:rPr>
        <w:t>для</w:t>
      </w:r>
      <w:proofErr w:type="gramEnd"/>
      <w:r w:rsidRPr="00C36710">
        <w:rPr>
          <w:rFonts w:ascii="Times New Roman" w:hAnsi="Times New Roman"/>
          <w:sz w:val="28"/>
          <w:szCs w:val="28"/>
        </w:rPr>
        <w:t xml:space="preserve"> обучающихся;</w:t>
      </w:r>
    </w:p>
    <w:p w:rsidR="00C36710" w:rsidRPr="00C36710" w:rsidRDefault="00C36710" w:rsidP="00C36710">
      <w:pPr>
        <w:pStyle w:val="a3"/>
        <w:numPr>
          <w:ilvl w:val="0"/>
          <w:numId w:val="8"/>
        </w:numPr>
        <w:tabs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36710">
        <w:rPr>
          <w:rFonts w:ascii="Times New Roman" w:hAnsi="Times New Roman"/>
          <w:sz w:val="28"/>
          <w:szCs w:val="28"/>
        </w:rPr>
        <w:lastRenderedPageBreak/>
        <w:t>рассмотрение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Учреждения;</w:t>
      </w:r>
    </w:p>
    <w:p w:rsidR="00C36710" w:rsidRPr="00C36710" w:rsidRDefault="00C36710" w:rsidP="00C36710">
      <w:pPr>
        <w:pStyle w:val="a3"/>
        <w:numPr>
          <w:ilvl w:val="0"/>
          <w:numId w:val="8"/>
        </w:numPr>
        <w:tabs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36710">
        <w:rPr>
          <w:rFonts w:ascii="Times New Roman" w:hAnsi="Times New Roman"/>
          <w:sz w:val="28"/>
          <w:szCs w:val="28"/>
        </w:rPr>
        <w:t>согласование решений о сдаче в аренду Учреждением закрепленных за ним объектов собственности, решений о взятии имущества в аренду;</w:t>
      </w:r>
    </w:p>
    <w:p w:rsidR="00C36710" w:rsidRPr="00C36710" w:rsidRDefault="00C36710" w:rsidP="00C36710">
      <w:pPr>
        <w:pStyle w:val="a3"/>
        <w:numPr>
          <w:ilvl w:val="0"/>
          <w:numId w:val="8"/>
        </w:numPr>
        <w:tabs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36710">
        <w:rPr>
          <w:rFonts w:ascii="Times New Roman" w:hAnsi="Times New Roman"/>
          <w:sz w:val="28"/>
          <w:szCs w:val="28"/>
        </w:rPr>
        <w:t>заслушивание отчета руководителя Учреждения по итогам учебного и финансового года;</w:t>
      </w:r>
    </w:p>
    <w:p w:rsidR="00C36710" w:rsidRPr="00C36710" w:rsidRDefault="00C36710" w:rsidP="00C36710">
      <w:pPr>
        <w:pStyle w:val="a3"/>
        <w:numPr>
          <w:ilvl w:val="0"/>
          <w:numId w:val="8"/>
        </w:numPr>
        <w:tabs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36710">
        <w:rPr>
          <w:rFonts w:ascii="Times New Roman" w:hAnsi="Times New Roman"/>
          <w:sz w:val="28"/>
          <w:szCs w:val="28"/>
        </w:rPr>
        <w:t>рассмотрение вопросов создания здоровых и безопасных условий обучения и воспитания в Учреждении;</w:t>
      </w:r>
    </w:p>
    <w:p w:rsidR="00C36710" w:rsidRPr="00C36710" w:rsidRDefault="00C36710" w:rsidP="00C36710">
      <w:pPr>
        <w:pStyle w:val="a3"/>
        <w:numPr>
          <w:ilvl w:val="0"/>
          <w:numId w:val="8"/>
        </w:numPr>
        <w:tabs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36710">
        <w:rPr>
          <w:rFonts w:ascii="Times New Roman" w:hAnsi="Times New Roman"/>
          <w:sz w:val="28"/>
          <w:szCs w:val="28"/>
        </w:rPr>
        <w:t>рассмотрение предложений по изменению Устава;</w:t>
      </w:r>
    </w:p>
    <w:p w:rsidR="00C36710" w:rsidRPr="00C36710" w:rsidRDefault="00C36710" w:rsidP="00C36710">
      <w:pPr>
        <w:pStyle w:val="3"/>
        <w:numPr>
          <w:ilvl w:val="0"/>
          <w:numId w:val="8"/>
        </w:numPr>
        <w:tabs>
          <w:tab w:val="num" w:pos="851"/>
        </w:tabs>
        <w:spacing w:after="0" w:line="360" w:lineRule="auto"/>
        <w:ind w:left="851" w:hanging="284"/>
        <w:jc w:val="both"/>
        <w:rPr>
          <w:sz w:val="28"/>
          <w:szCs w:val="28"/>
        </w:rPr>
      </w:pPr>
      <w:r w:rsidRPr="00C36710">
        <w:rPr>
          <w:sz w:val="28"/>
          <w:szCs w:val="28"/>
        </w:rPr>
        <w:t>координация в Учреждении деятельности общественных (в том числе молодежных) организаций (объединений), не запрещенных законом.</w:t>
      </w:r>
    </w:p>
    <w:p w:rsidR="00C36710" w:rsidRPr="00C36710" w:rsidRDefault="00C36710" w:rsidP="00C36710">
      <w:pPr>
        <w:pStyle w:val="a3"/>
        <w:numPr>
          <w:ilvl w:val="0"/>
          <w:numId w:val="8"/>
        </w:numPr>
        <w:tabs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36710">
        <w:rPr>
          <w:rFonts w:ascii="Times New Roman" w:hAnsi="Times New Roman"/>
          <w:sz w:val="28"/>
          <w:szCs w:val="28"/>
        </w:rPr>
        <w:t>исполнение полномочий Попечительского совета, если такой совет не создан в Учреждении;</w:t>
      </w:r>
    </w:p>
    <w:p w:rsidR="00C36710" w:rsidRDefault="00C36710" w:rsidP="00C36710">
      <w:pPr>
        <w:pStyle w:val="a3"/>
        <w:numPr>
          <w:ilvl w:val="0"/>
          <w:numId w:val="8"/>
        </w:numPr>
        <w:tabs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36710">
        <w:rPr>
          <w:rFonts w:ascii="Times New Roman" w:hAnsi="Times New Roman"/>
          <w:color w:val="000000"/>
          <w:sz w:val="28"/>
          <w:szCs w:val="28"/>
        </w:rPr>
        <w:t>другие вопросы, отнесенные к его компетенции законодательством и иными нормативными правовыми актами, Уставом Учреждения.</w:t>
      </w:r>
    </w:p>
    <w:p w:rsidR="00C36710" w:rsidRPr="00C36710" w:rsidRDefault="00C36710" w:rsidP="00C3671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6710">
        <w:rPr>
          <w:rFonts w:ascii="Times New Roman" w:hAnsi="Times New Roman"/>
          <w:sz w:val="28"/>
          <w:szCs w:val="28"/>
        </w:rPr>
        <w:t>Заседания Совета Учреждения проводятся по мере необходимости, но не реже двух раз в течение учебного года.</w:t>
      </w:r>
    </w:p>
    <w:sectPr w:rsidR="00C36710" w:rsidRPr="00C3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830"/>
    <w:multiLevelType w:val="hybridMultilevel"/>
    <w:tmpl w:val="C8445A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3A6070"/>
    <w:multiLevelType w:val="hybridMultilevel"/>
    <w:tmpl w:val="EFF67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24E0F"/>
    <w:multiLevelType w:val="hybridMultilevel"/>
    <w:tmpl w:val="A59614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7F4765E"/>
    <w:multiLevelType w:val="hybridMultilevel"/>
    <w:tmpl w:val="B002E5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953CAE"/>
    <w:multiLevelType w:val="hybridMultilevel"/>
    <w:tmpl w:val="A94A1C66"/>
    <w:lvl w:ilvl="0" w:tplc="3D2C2654">
      <w:start w:val="1"/>
      <w:numFmt w:val="bullet"/>
      <w:pStyle w:val="4"/>
      <w:lvlText w:val=""/>
      <w:lvlJc w:val="left"/>
      <w:pPr>
        <w:tabs>
          <w:tab w:val="num" w:pos="89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5">
    <w:nsid w:val="3A546FA8"/>
    <w:multiLevelType w:val="hybridMultilevel"/>
    <w:tmpl w:val="8592BF3E"/>
    <w:lvl w:ilvl="0" w:tplc="B558A10A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ED11AA7"/>
    <w:multiLevelType w:val="hybridMultilevel"/>
    <w:tmpl w:val="3AF89D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93B5B"/>
    <w:multiLevelType w:val="hybridMultilevel"/>
    <w:tmpl w:val="4EEE87AA"/>
    <w:lvl w:ilvl="0" w:tplc="07A0D46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34F"/>
    <w:rsid w:val="000676B7"/>
    <w:rsid w:val="000A2D6C"/>
    <w:rsid w:val="000D6030"/>
    <w:rsid w:val="00116F9B"/>
    <w:rsid w:val="00211B2A"/>
    <w:rsid w:val="002157D7"/>
    <w:rsid w:val="00240650"/>
    <w:rsid w:val="004B0233"/>
    <w:rsid w:val="005B0EFF"/>
    <w:rsid w:val="0066334F"/>
    <w:rsid w:val="00733D60"/>
    <w:rsid w:val="008B04B3"/>
    <w:rsid w:val="009A37E7"/>
    <w:rsid w:val="009C22F6"/>
    <w:rsid w:val="009E72D9"/>
    <w:rsid w:val="00BF62D2"/>
    <w:rsid w:val="00C36710"/>
    <w:rsid w:val="00D7086D"/>
    <w:rsid w:val="00D92CB9"/>
    <w:rsid w:val="00DF4069"/>
    <w:rsid w:val="00E13657"/>
    <w:rsid w:val="00E71DE7"/>
    <w:rsid w:val="00EB0EAB"/>
    <w:rsid w:val="00E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1"/>
        <o:r id="V:Rule4" type="connector" idref="#_x0000_s1042"/>
        <o:r id="V:Rule5" type="connector" idref="#_x0000_s1043"/>
        <o:r id="V:Rule7" type="connector" idref="#_x0000_s1044"/>
        <o:r id="V:Rule8" type="connector" idref="#_x0000_s1045"/>
        <o:r id="V:Rule9" type="connector" idref="#_x0000_s1046"/>
        <o:r id="V:Rule10" type="connector" idref="#_x0000_s1047"/>
        <o:r id="V:Rule11" type="connector" idref="#_x0000_s1048"/>
        <o:r id="V:Rule13" type="connector" idref="#_x0000_s1050"/>
        <o:r id="V:Rule14" type="connector" idref="#_x0000_s1051"/>
        <o:r id="V:Rule15" type="connector" idref="#_x0000_s1052"/>
        <o:r id="V:Rule16" type="connector" idref="#_x0000_s1053"/>
        <o:r id="V:Rule17" type="connector" idref="#_x0000_s1054"/>
        <o:r id="V:Rule18" type="connector" idref="#_x0000_s1055"/>
        <o:r id="V:Rule19" type="connector" idref="#_x0000_s1056"/>
        <o:r id="V:Rule23" type="connector" idref="#_x0000_s1058"/>
        <o:r id="V:Rule25" type="connector" idref="#_x0000_s1059"/>
        <o:r id="V:Rule27" type="connector" idref="#_x0000_s1060"/>
        <o:r id="V:Rule29" type="connector" idref="#_x0000_s1061"/>
        <o:r id="V:Rule33" type="connector" idref="#_x0000_s1063"/>
        <o:r id="V:Rule35" type="connector" idref="#_x0000_s1064"/>
        <o:r id="V:Rule37" type="connector" idref="#_x0000_s1065"/>
        <o:r id="V:Rule41" type="connector" idref="#_x0000_s1067"/>
        <o:r id="V:Rule43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6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A3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Стиль1"/>
    <w:basedOn w:val="a"/>
    <w:rsid w:val="009A37E7"/>
    <w:pPr>
      <w:spacing w:before="60" w:after="60" w:line="240" w:lineRule="auto"/>
      <w:ind w:firstLine="34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Стиль4"/>
    <w:basedOn w:val="a"/>
    <w:rsid w:val="009A37E7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C3671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671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cp:lastModifiedBy>Толпарова Наталья Валерьевна</cp:lastModifiedBy>
  <cp:revision>2</cp:revision>
  <dcterms:created xsi:type="dcterms:W3CDTF">2017-09-16T11:57:00Z</dcterms:created>
  <dcterms:modified xsi:type="dcterms:W3CDTF">2017-09-16T11:57:00Z</dcterms:modified>
</cp:coreProperties>
</file>